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2E6E1" w14:textId="644A6D45" w:rsidR="00B27C0A" w:rsidRDefault="00B27C0A" w:rsidP="000C7083">
      <w:pPr>
        <w:widowControl/>
        <w:adjustRightInd/>
        <w:spacing w:line="360" w:lineRule="auto"/>
        <w:textAlignment w:val="auto"/>
        <w:rPr>
          <w:rFonts w:cs="Arial"/>
          <w:szCs w:val="24"/>
        </w:rPr>
      </w:pPr>
    </w:p>
    <w:p w14:paraId="265FB611" w14:textId="3620439C" w:rsidR="000F59AA" w:rsidRDefault="000F59AA" w:rsidP="000F59AA">
      <w:pPr>
        <w:widowControl/>
        <w:shd w:val="clear" w:color="auto" w:fill="FFFFFF"/>
        <w:overflowPunct/>
        <w:autoSpaceDE/>
        <w:autoSpaceDN/>
        <w:adjustRightInd/>
        <w:spacing w:line="360" w:lineRule="auto"/>
        <w:jc w:val="center"/>
        <w:textAlignment w:val="auto"/>
        <w:rPr>
          <w:b/>
          <w:bCs/>
          <w:sz w:val="72"/>
          <w:szCs w:val="72"/>
        </w:rPr>
      </w:pPr>
      <w:r w:rsidRPr="000F59AA">
        <w:rPr>
          <w:b/>
          <w:noProof/>
          <w:sz w:val="56"/>
          <w:szCs w:val="56"/>
          <w:lang w:eastAsia="en-GB"/>
        </w:rPr>
        <w:drawing>
          <wp:inline distT="0" distB="0" distL="0" distR="0" wp14:anchorId="6CC81287" wp14:editId="06F676A9">
            <wp:extent cx="3204601" cy="2952750"/>
            <wp:effectExtent l="0" t="0" r="0" b="0"/>
            <wp:docPr id="70" name="Picture 70"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Share\Logos and Artwork\stationery\HBJS LOGO COLOU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469" cy="2993171"/>
                    </a:xfrm>
                    <a:prstGeom prst="rect">
                      <a:avLst/>
                    </a:prstGeom>
                    <a:noFill/>
                    <a:ln>
                      <a:noFill/>
                    </a:ln>
                  </pic:spPr>
                </pic:pic>
              </a:graphicData>
            </a:graphic>
          </wp:inline>
        </w:drawing>
      </w:r>
    </w:p>
    <w:p w14:paraId="56C2E6E3" w14:textId="52446EE9" w:rsidR="00B27C0A" w:rsidRDefault="00B27C0A" w:rsidP="000C7083">
      <w:pPr>
        <w:pStyle w:val="BlockText"/>
        <w:spacing w:line="360" w:lineRule="auto"/>
        <w:ind w:left="0" w:right="-8"/>
        <w:jc w:val="right"/>
        <w:rPr>
          <w:b/>
          <w:bCs/>
          <w:sz w:val="72"/>
          <w:szCs w:val="72"/>
        </w:rPr>
      </w:pPr>
      <w:r>
        <w:rPr>
          <w:b/>
          <w:bCs/>
          <w:sz w:val="72"/>
          <w:szCs w:val="72"/>
        </w:rPr>
        <w:t>Whistleblowing Policy</w:t>
      </w:r>
      <w:r w:rsidRPr="006D6E34">
        <w:rPr>
          <w:b/>
          <w:bCs/>
          <w:sz w:val="72"/>
          <w:szCs w:val="72"/>
        </w:rPr>
        <w:t xml:space="preserve"> for Staff</w:t>
      </w:r>
      <w:r>
        <w:rPr>
          <w:b/>
          <w:bCs/>
          <w:sz w:val="72"/>
          <w:szCs w:val="72"/>
        </w:rPr>
        <w:t xml:space="preserve"> </w:t>
      </w:r>
      <w:r w:rsidRPr="006D6E34">
        <w:rPr>
          <w:b/>
          <w:bCs/>
          <w:sz w:val="72"/>
          <w:szCs w:val="72"/>
        </w:rPr>
        <w:t>in</w:t>
      </w:r>
      <w:r>
        <w:rPr>
          <w:b/>
          <w:bCs/>
          <w:sz w:val="72"/>
          <w:szCs w:val="72"/>
        </w:rPr>
        <w:t xml:space="preserve"> </w:t>
      </w:r>
      <w:r w:rsidR="000B2049">
        <w:rPr>
          <w:b/>
          <w:bCs/>
          <w:sz w:val="72"/>
          <w:szCs w:val="72"/>
        </w:rPr>
        <w:t>Hunter’s Bar Junior School</w:t>
      </w:r>
    </w:p>
    <w:p w14:paraId="56C2E6E6" w14:textId="4E1E45FA" w:rsidR="00B27C0A" w:rsidRPr="000F59AA" w:rsidRDefault="00B27C0A" w:rsidP="000F59AA">
      <w:pPr>
        <w:spacing w:line="360" w:lineRule="auto"/>
        <w:jc w:val="center"/>
        <w:rPr>
          <w:b/>
          <w:sz w:val="56"/>
          <w:szCs w:val="56"/>
        </w:rPr>
      </w:pPr>
    </w:p>
    <w:p w14:paraId="56C2E6E7" w14:textId="45E8D46F" w:rsidR="00B27C0A" w:rsidRPr="00DA3D23" w:rsidRDefault="004523D2" w:rsidP="000C7083">
      <w:pPr>
        <w:pStyle w:val="BlockText"/>
        <w:spacing w:line="360" w:lineRule="auto"/>
        <w:ind w:left="0" w:right="-8"/>
        <w:jc w:val="right"/>
        <w:rPr>
          <w:b/>
          <w:bCs/>
          <w:sz w:val="52"/>
          <w:szCs w:val="52"/>
        </w:rPr>
      </w:pPr>
      <w:r>
        <w:rPr>
          <w:b/>
          <w:bCs/>
          <w:sz w:val="52"/>
          <w:szCs w:val="52"/>
        </w:rPr>
        <w:t>Hunter’s Bar Junior School</w:t>
      </w:r>
    </w:p>
    <w:p w14:paraId="56C2E6E8" w14:textId="56E82946" w:rsidR="00AE6F8E" w:rsidRDefault="00F5799E" w:rsidP="000C7083">
      <w:pPr>
        <w:pStyle w:val="BlockText"/>
        <w:spacing w:line="360" w:lineRule="auto"/>
        <w:ind w:left="0" w:right="-8"/>
        <w:jc w:val="right"/>
        <w:rPr>
          <w:b/>
          <w:bCs/>
          <w:sz w:val="52"/>
          <w:szCs w:val="52"/>
        </w:rPr>
      </w:pPr>
      <w:r>
        <w:rPr>
          <w:b/>
          <w:bCs/>
          <w:sz w:val="52"/>
          <w:szCs w:val="52"/>
        </w:rPr>
        <w:t>September</w:t>
      </w:r>
      <w:r w:rsidR="00461D08">
        <w:rPr>
          <w:b/>
          <w:bCs/>
          <w:sz w:val="52"/>
          <w:szCs w:val="52"/>
        </w:rPr>
        <w:t xml:space="preserve"> 202</w:t>
      </w:r>
      <w:r w:rsidR="00D16967">
        <w:rPr>
          <w:b/>
          <w:bCs/>
          <w:sz w:val="52"/>
          <w:szCs w:val="52"/>
        </w:rPr>
        <w:t>4</w:t>
      </w:r>
    </w:p>
    <w:p w14:paraId="56C2E6ED" w14:textId="25141D34" w:rsidR="00B27C0A" w:rsidRPr="00E209D1" w:rsidRDefault="000B2049" w:rsidP="00E209D1">
      <w:pPr>
        <w:pStyle w:val="BlockText"/>
        <w:spacing w:line="360" w:lineRule="auto"/>
        <w:ind w:left="0" w:right="-8"/>
        <w:jc w:val="right"/>
        <w:rPr>
          <w:b/>
          <w:bCs/>
          <w:sz w:val="28"/>
          <w:szCs w:val="28"/>
        </w:rPr>
      </w:pPr>
      <w:r>
        <w:rPr>
          <w:b/>
          <w:bCs/>
          <w:sz w:val="28"/>
          <w:szCs w:val="28"/>
        </w:rPr>
        <w:t xml:space="preserve">(To be reviewed </w:t>
      </w:r>
      <w:r w:rsidR="00F5799E">
        <w:rPr>
          <w:b/>
          <w:bCs/>
          <w:sz w:val="28"/>
          <w:szCs w:val="28"/>
        </w:rPr>
        <w:t>September 2</w:t>
      </w:r>
      <w:r w:rsidR="00D16967">
        <w:rPr>
          <w:b/>
          <w:bCs/>
          <w:sz w:val="28"/>
          <w:szCs w:val="28"/>
        </w:rPr>
        <w:t>5</w:t>
      </w:r>
      <w:r w:rsidR="00AE6F8E" w:rsidRPr="00AE6F8E">
        <w:rPr>
          <w:b/>
          <w:bCs/>
          <w:sz w:val="28"/>
          <w:szCs w:val="28"/>
        </w:rPr>
        <w:t>)</w:t>
      </w:r>
      <w:r w:rsidR="00B27C0A">
        <w:rPr>
          <w:lang w:eastAsia="en-GB"/>
        </w:rPr>
        <w:t xml:space="preserve">    </w:t>
      </w:r>
      <w:r w:rsidR="00B27C0A">
        <w:t xml:space="preserve"> </w:t>
      </w:r>
    </w:p>
    <w:p w14:paraId="56C2E6EE" w14:textId="77777777" w:rsidR="00B27C0A" w:rsidRPr="00DA3D23" w:rsidRDefault="00B27C0A" w:rsidP="000C7083">
      <w:pPr>
        <w:spacing w:line="360" w:lineRule="auto"/>
        <w:jc w:val="both"/>
        <w:rPr>
          <w:rFonts w:cs="Arial"/>
          <w:sz w:val="48"/>
          <w:szCs w:val="48"/>
        </w:rPr>
        <w:sectPr w:rsidR="00B27C0A" w:rsidRPr="00DA3D23" w:rsidSect="00BA63D8">
          <w:footerReference w:type="default" r:id="rId11"/>
          <w:pgSz w:w="11906" w:h="16838"/>
          <w:pgMar w:top="1418" w:right="1418" w:bottom="1418" w:left="1418" w:header="709" w:footer="709" w:gutter="0"/>
          <w:cols w:space="708"/>
          <w:docGrid w:linePitch="360"/>
        </w:sectPr>
      </w:pPr>
    </w:p>
    <w:tbl>
      <w:tblPr>
        <w:tblpPr w:leftFromText="180" w:rightFromText="180" w:vertAnchor="page" w:horzAnchor="margin" w:tblpY="2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658"/>
        <w:gridCol w:w="1825"/>
      </w:tblGrid>
      <w:tr w:rsidR="00B27C0A" w:rsidRPr="00404769" w14:paraId="56C2E6F3" w14:textId="77777777" w:rsidTr="009F6D3A">
        <w:trPr>
          <w:trHeight w:val="414"/>
        </w:trPr>
        <w:tc>
          <w:tcPr>
            <w:tcW w:w="1668" w:type="dxa"/>
          </w:tcPr>
          <w:p w14:paraId="56C2E6EF" w14:textId="77777777" w:rsidR="00B27C0A" w:rsidRPr="004F7328" w:rsidRDefault="00B27C0A" w:rsidP="009F6D3A">
            <w:pPr>
              <w:rPr>
                <w:rFonts w:cs="Arial"/>
                <w:b/>
                <w:kern w:val="28"/>
                <w:szCs w:val="24"/>
              </w:rPr>
            </w:pPr>
            <w:r w:rsidRPr="004F7328">
              <w:rPr>
                <w:rFonts w:cs="Arial"/>
                <w:b/>
                <w:kern w:val="28"/>
                <w:szCs w:val="24"/>
              </w:rPr>
              <w:lastRenderedPageBreak/>
              <w:t>Section 1</w:t>
            </w:r>
          </w:p>
          <w:p w14:paraId="56C2E6F0" w14:textId="77777777" w:rsidR="00B27C0A" w:rsidRPr="00D17C12" w:rsidRDefault="00B27C0A" w:rsidP="009F6D3A"/>
        </w:tc>
        <w:tc>
          <w:tcPr>
            <w:tcW w:w="5658" w:type="dxa"/>
          </w:tcPr>
          <w:p w14:paraId="56C2E6F1" w14:textId="77777777" w:rsidR="00B27C0A" w:rsidRPr="004F7328" w:rsidRDefault="00B27C0A" w:rsidP="009F6D3A">
            <w:pPr>
              <w:pStyle w:val="Heading1"/>
              <w:spacing w:before="0" w:after="0" w:line="360" w:lineRule="auto"/>
              <w:rPr>
                <w:rFonts w:cs="Arial"/>
                <w:szCs w:val="24"/>
              </w:rPr>
            </w:pPr>
            <w:r w:rsidRPr="004F7328">
              <w:rPr>
                <w:rFonts w:cs="Arial"/>
                <w:szCs w:val="24"/>
              </w:rPr>
              <w:t>Introduction</w:t>
            </w:r>
          </w:p>
        </w:tc>
        <w:tc>
          <w:tcPr>
            <w:tcW w:w="1825" w:type="dxa"/>
          </w:tcPr>
          <w:p w14:paraId="56C2E6F2" w14:textId="77777777" w:rsidR="00B27C0A" w:rsidRPr="004F7328" w:rsidRDefault="00B27C0A" w:rsidP="009F6D3A">
            <w:pPr>
              <w:spacing w:line="360" w:lineRule="auto"/>
              <w:rPr>
                <w:rFonts w:cs="Arial"/>
                <w:b/>
              </w:rPr>
            </w:pPr>
            <w:r>
              <w:rPr>
                <w:rFonts w:cs="Arial"/>
                <w:b/>
              </w:rPr>
              <w:t>page 4</w:t>
            </w:r>
          </w:p>
        </w:tc>
      </w:tr>
      <w:tr w:rsidR="00B27C0A" w:rsidRPr="00404769" w14:paraId="56C2E6F7" w14:textId="77777777" w:rsidTr="009F6D3A">
        <w:trPr>
          <w:trHeight w:val="537"/>
        </w:trPr>
        <w:tc>
          <w:tcPr>
            <w:tcW w:w="1668" w:type="dxa"/>
          </w:tcPr>
          <w:p w14:paraId="56C2E6F4" w14:textId="77777777" w:rsidR="00B27C0A" w:rsidRPr="004F7328" w:rsidRDefault="00B27C0A" w:rsidP="009F6D3A">
            <w:pPr>
              <w:spacing w:line="360" w:lineRule="auto"/>
              <w:rPr>
                <w:b/>
              </w:rPr>
            </w:pPr>
            <w:r w:rsidRPr="004F7328">
              <w:rPr>
                <w:b/>
              </w:rPr>
              <w:t>Section 2</w:t>
            </w:r>
          </w:p>
        </w:tc>
        <w:tc>
          <w:tcPr>
            <w:tcW w:w="5658" w:type="dxa"/>
          </w:tcPr>
          <w:p w14:paraId="56C2E6F5" w14:textId="77777777" w:rsidR="00B27C0A" w:rsidRPr="004F7328" w:rsidRDefault="00B27C0A" w:rsidP="009F6D3A">
            <w:pPr>
              <w:spacing w:line="360" w:lineRule="auto"/>
              <w:rPr>
                <w:rFonts w:cs="Arial"/>
                <w:b/>
              </w:rPr>
            </w:pPr>
            <w:r>
              <w:rPr>
                <w:rFonts w:cs="Arial"/>
                <w:b/>
              </w:rPr>
              <w:t>Raising c</w:t>
            </w:r>
            <w:r w:rsidRPr="004F7328">
              <w:rPr>
                <w:rFonts w:cs="Arial"/>
                <w:b/>
              </w:rPr>
              <w:t>oncerns</w:t>
            </w:r>
          </w:p>
        </w:tc>
        <w:tc>
          <w:tcPr>
            <w:tcW w:w="1825" w:type="dxa"/>
          </w:tcPr>
          <w:p w14:paraId="56C2E6F6" w14:textId="77777777" w:rsidR="00B27C0A" w:rsidRPr="004F7328" w:rsidRDefault="00B27C0A" w:rsidP="009F6D3A">
            <w:pPr>
              <w:spacing w:line="360" w:lineRule="auto"/>
              <w:rPr>
                <w:rFonts w:cs="Arial"/>
                <w:b/>
              </w:rPr>
            </w:pPr>
            <w:r>
              <w:rPr>
                <w:rFonts w:cs="Arial"/>
                <w:b/>
              </w:rPr>
              <w:t>page 9</w:t>
            </w:r>
          </w:p>
        </w:tc>
      </w:tr>
      <w:tr w:rsidR="00B27C0A" w:rsidRPr="00404769" w14:paraId="56C2E6FB" w14:textId="77777777" w:rsidTr="009F6D3A">
        <w:trPr>
          <w:trHeight w:val="516"/>
        </w:trPr>
        <w:tc>
          <w:tcPr>
            <w:tcW w:w="1668" w:type="dxa"/>
          </w:tcPr>
          <w:p w14:paraId="56C2E6F8" w14:textId="77777777" w:rsidR="00B27C0A" w:rsidRPr="004F7328" w:rsidRDefault="00B27C0A" w:rsidP="009F6D3A">
            <w:pPr>
              <w:spacing w:line="360" w:lineRule="auto"/>
              <w:rPr>
                <w:b/>
              </w:rPr>
            </w:pPr>
            <w:r w:rsidRPr="004F7328">
              <w:rPr>
                <w:b/>
              </w:rPr>
              <w:t>Section 3</w:t>
            </w:r>
          </w:p>
        </w:tc>
        <w:tc>
          <w:tcPr>
            <w:tcW w:w="5658" w:type="dxa"/>
          </w:tcPr>
          <w:p w14:paraId="56C2E6F9" w14:textId="77777777" w:rsidR="00B27C0A" w:rsidRPr="004F7328" w:rsidRDefault="00B27C0A" w:rsidP="009F6D3A">
            <w:pPr>
              <w:spacing w:line="360" w:lineRule="auto"/>
              <w:rPr>
                <w:b/>
              </w:rPr>
            </w:pPr>
            <w:r w:rsidRPr="004F7328">
              <w:rPr>
                <w:b/>
              </w:rPr>
              <w:t xml:space="preserve">Dealing with your </w:t>
            </w:r>
            <w:r>
              <w:rPr>
                <w:b/>
              </w:rPr>
              <w:t>c</w:t>
            </w:r>
            <w:r w:rsidRPr="004F7328">
              <w:rPr>
                <w:b/>
              </w:rPr>
              <w:t>oncern</w:t>
            </w:r>
          </w:p>
        </w:tc>
        <w:tc>
          <w:tcPr>
            <w:tcW w:w="1825" w:type="dxa"/>
          </w:tcPr>
          <w:p w14:paraId="56C2E6FA" w14:textId="77777777" w:rsidR="00B27C0A" w:rsidRPr="004F7328" w:rsidRDefault="00B27C0A" w:rsidP="009F6D3A">
            <w:pPr>
              <w:spacing w:line="360" w:lineRule="auto"/>
              <w:rPr>
                <w:b/>
              </w:rPr>
            </w:pPr>
            <w:r>
              <w:rPr>
                <w:b/>
              </w:rPr>
              <w:t>page 12</w:t>
            </w:r>
          </w:p>
        </w:tc>
      </w:tr>
      <w:tr w:rsidR="00B27C0A" w:rsidRPr="00404769" w14:paraId="56C2E6FF" w14:textId="77777777" w:rsidTr="009F6D3A">
        <w:trPr>
          <w:trHeight w:val="516"/>
        </w:trPr>
        <w:tc>
          <w:tcPr>
            <w:tcW w:w="1668" w:type="dxa"/>
          </w:tcPr>
          <w:p w14:paraId="56C2E6FC" w14:textId="77777777" w:rsidR="00B27C0A" w:rsidRPr="004F7328" w:rsidRDefault="00B27C0A" w:rsidP="009F6D3A">
            <w:pPr>
              <w:spacing w:line="360" w:lineRule="auto"/>
              <w:rPr>
                <w:b/>
              </w:rPr>
            </w:pPr>
            <w:r w:rsidRPr="004F7328">
              <w:rPr>
                <w:b/>
              </w:rPr>
              <w:t>Section 4</w:t>
            </w:r>
          </w:p>
        </w:tc>
        <w:tc>
          <w:tcPr>
            <w:tcW w:w="5658" w:type="dxa"/>
          </w:tcPr>
          <w:p w14:paraId="56C2E6FD" w14:textId="77777777" w:rsidR="00B27C0A" w:rsidRPr="004F7328" w:rsidRDefault="00B27C0A" w:rsidP="009F6D3A">
            <w:pPr>
              <w:spacing w:line="360" w:lineRule="auto"/>
              <w:rPr>
                <w:b/>
              </w:rPr>
            </w:pPr>
            <w:r w:rsidRPr="004F7328">
              <w:rPr>
                <w:b/>
              </w:rPr>
              <w:t xml:space="preserve">The </w:t>
            </w:r>
            <w:r>
              <w:rPr>
                <w:b/>
              </w:rPr>
              <w:t>i</w:t>
            </w:r>
            <w:r w:rsidRPr="004F7328">
              <w:rPr>
                <w:b/>
              </w:rPr>
              <w:t xml:space="preserve">nvestigation </w:t>
            </w:r>
            <w:r>
              <w:rPr>
                <w:b/>
              </w:rPr>
              <w:t>p</w:t>
            </w:r>
            <w:r w:rsidRPr="004F7328">
              <w:rPr>
                <w:b/>
              </w:rPr>
              <w:t>rocedure</w:t>
            </w:r>
          </w:p>
        </w:tc>
        <w:tc>
          <w:tcPr>
            <w:tcW w:w="1825" w:type="dxa"/>
          </w:tcPr>
          <w:p w14:paraId="56C2E6FE" w14:textId="77777777" w:rsidR="00B27C0A" w:rsidRPr="004F7328" w:rsidRDefault="00B27C0A" w:rsidP="009F6D3A">
            <w:pPr>
              <w:spacing w:line="360" w:lineRule="auto"/>
              <w:rPr>
                <w:b/>
              </w:rPr>
            </w:pPr>
            <w:r>
              <w:rPr>
                <w:b/>
              </w:rPr>
              <w:t>page 14</w:t>
            </w:r>
          </w:p>
        </w:tc>
      </w:tr>
      <w:tr w:rsidR="00B27C0A" w:rsidRPr="00404769" w14:paraId="56C2E703" w14:textId="77777777" w:rsidTr="009F6D3A">
        <w:trPr>
          <w:trHeight w:val="529"/>
        </w:trPr>
        <w:tc>
          <w:tcPr>
            <w:tcW w:w="1668" w:type="dxa"/>
          </w:tcPr>
          <w:p w14:paraId="56C2E700" w14:textId="77777777" w:rsidR="00B27C0A" w:rsidRPr="004F7328" w:rsidRDefault="00B27C0A" w:rsidP="009F6D3A">
            <w:pPr>
              <w:spacing w:line="360" w:lineRule="auto"/>
              <w:rPr>
                <w:b/>
              </w:rPr>
            </w:pPr>
            <w:r w:rsidRPr="004F7328">
              <w:rPr>
                <w:b/>
              </w:rPr>
              <w:t>Section 5</w:t>
            </w:r>
          </w:p>
        </w:tc>
        <w:tc>
          <w:tcPr>
            <w:tcW w:w="5658" w:type="dxa"/>
          </w:tcPr>
          <w:p w14:paraId="56C2E701" w14:textId="77777777" w:rsidR="00B27C0A" w:rsidRPr="004F7328" w:rsidRDefault="00B27C0A" w:rsidP="009F6D3A">
            <w:pPr>
              <w:spacing w:line="360" w:lineRule="auto"/>
              <w:rPr>
                <w:rFonts w:cs="Arial"/>
                <w:b/>
              </w:rPr>
            </w:pPr>
            <w:r w:rsidRPr="004F7328">
              <w:rPr>
                <w:rFonts w:cs="Arial"/>
                <w:b/>
              </w:rPr>
              <w:t xml:space="preserve">If you are </w:t>
            </w:r>
            <w:r>
              <w:rPr>
                <w:rFonts w:cs="Arial"/>
                <w:b/>
              </w:rPr>
              <w:t>d</w:t>
            </w:r>
            <w:r w:rsidRPr="004F7328">
              <w:rPr>
                <w:rFonts w:cs="Arial"/>
                <w:b/>
              </w:rPr>
              <w:t>issatisfied</w:t>
            </w:r>
          </w:p>
        </w:tc>
        <w:tc>
          <w:tcPr>
            <w:tcW w:w="1825" w:type="dxa"/>
          </w:tcPr>
          <w:p w14:paraId="56C2E702" w14:textId="77777777" w:rsidR="00B27C0A" w:rsidRPr="004F7328" w:rsidRDefault="00B27C0A" w:rsidP="009F6D3A">
            <w:pPr>
              <w:spacing w:line="360" w:lineRule="auto"/>
              <w:rPr>
                <w:rFonts w:cs="Arial"/>
                <w:b/>
              </w:rPr>
            </w:pPr>
            <w:r>
              <w:rPr>
                <w:rFonts w:cs="Arial"/>
                <w:b/>
              </w:rPr>
              <w:t>page 17</w:t>
            </w:r>
          </w:p>
        </w:tc>
      </w:tr>
      <w:tr w:rsidR="00B27C0A" w:rsidRPr="00404769" w14:paraId="56C2E707" w14:textId="77777777" w:rsidTr="009F6D3A">
        <w:trPr>
          <w:trHeight w:val="516"/>
        </w:trPr>
        <w:tc>
          <w:tcPr>
            <w:tcW w:w="1668" w:type="dxa"/>
          </w:tcPr>
          <w:p w14:paraId="56C2E704" w14:textId="77777777" w:rsidR="00B27C0A" w:rsidRPr="004F7328" w:rsidRDefault="00B27C0A" w:rsidP="009F6D3A">
            <w:pPr>
              <w:pStyle w:val="Heading1"/>
              <w:spacing w:before="0" w:after="0" w:line="360" w:lineRule="auto"/>
              <w:rPr>
                <w:rFonts w:cs="Arial"/>
                <w:szCs w:val="24"/>
              </w:rPr>
            </w:pPr>
            <w:r w:rsidRPr="004F7328">
              <w:rPr>
                <w:rFonts w:cs="Arial"/>
                <w:szCs w:val="24"/>
              </w:rPr>
              <w:t>Appendix 1</w:t>
            </w:r>
          </w:p>
        </w:tc>
        <w:tc>
          <w:tcPr>
            <w:tcW w:w="5658" w:type="dxa"/>
          </w:tcPr>
          <w:p w14:paraId="56C2E705" w14:textId="77777777" w:rsidR="00B27C0A" w:rsidRPr="004F7328" w:rsidRDefault="00B27C0A" w:rsidP="009F6D3A">
            <w:pPr>
              <w:pStyle w:val="Heading1"/>
              <w:spacing w:before="0" w:after="0" w:line="360" w:lineRule="auto"/>
              <w:rPr>
                <w:rFonts w:cs="Arial"/>
              </w:rPr>
            </w:pPr>
            <w:r>
              <w:rPr>
                <w:rFonts w:cs="Arial"/>
              </w:rPr>
              <w:t>Examples of concerns t</w:t>
            </w:r>
            <w:r w:rsidRPr="004F7328">
              <w:rPr>
                <w:rFonts w:cs="Arial"/>
              </w:rPr>
              <w:t xml:space="preserve">hat </w:t>
            </w:r>
            <w:r>
              <w:rPr>
                <w:rFonts w:cs="Arial"/>
              </w:rPr>
              <w:t>m</w:t>
            </w:r>
            <w:r w:rsidRPr="004F7328">
              <w:rPr>
                <w:rFonts w:cs="Arial"/>
              </w:rPr>
              <w:t xml:space="preserve">ay </w:t>
            </w:r>
            <w:r>
              <w:rPr>
                <w:rFonts w:cs="Arial"/>
              </w:rPr>
              <w:t>b</w:t>
            </w:r>
            <w:r w:rsidRPr="004F7328">
              <w:rPr>
                <w:rFonts w:cs="Arial"/>
              </w:rPr>
              <w:t xml:space="preserve">e </w:t>
            </w:r>
            <w:r>
              <w:rPr>
                <w:rFonts w:cs="Arial"/>
              </w:rPr>
              <w:t>r</w:t>
            </w:r>
            <w:r w:rsidRPr="004F7328">
              <w:rPr>
                <w:rFonts w:cs="Arial"/>
              </w:rPr>
              <w:t>aised</w:t>
            </w:r>
          </w:p>
        </w:tc>
        <w:tc>
          <w:tcPr>
            <w:tcW w:w="1825" w:type="dxa"/>
          </w:tcPr>
          <w:p w14:paraId="56C2E706" w14:textId="77777777" w:rsidR="00B27C0A" w:rsidRPr="004F7328" w:rsidRDefault="00B27C0A" w:rsidP="009F6D3A">
            <w:pPr>
              <w:pStyle w:val="Heading1"/>
              <w:spacing w:before="0" w:after="0" w:line="360" w:lineRule="auto"/>
              <w:rPr>
                <w:rFonts w:cs="Arial"/>
                <w:szCs w:val="24"/>
              </w:rPr>
            </w:pPr>
            <w:r w:rsidRPr="004F7328">
              <w:rPr>
                <w:rFonts w:cs="Arial"/>
                <w:szCs w:val="24"/>
              </w:rPr>
              <w:t xml:space="preserve">page </w:t>
            </w:r>
            <w:r>
              <w:rPr>
                <w:rFonts w:cs="Arial"/>
                <w:szCs w:val="24"/>
              </w:rPr>
              <w:t>18</w:t>
            </w:r>
          </w:p>
        </w:tc>
      </w:tr>
      <w:tr w:rsidR="00B27C0A" w:rsidRPr="00404769" w14:paraId="56C2E70B" w14:textId="77777777" w:rsidTr="009F6D3A">
        <w:trPr>
          <w:trHeight w:val="516"/>
        </w:trPr>
        <w:tc>
          <w:tcPr>
            <w:tcW w:w="1668" w:type="dxa"/>
          </w:tcPr>
          <w:p w14:paraId="56C2E708" w14:textId="77777777" w:rsidR="00B27C0A" w:rsidRPr="004F7328" w:rsidRDefault="00B27C0A" w:rsidP="009F6D3A">
            <w:pPr>
              <w:pStyle w:val="Heading1"/>
              <w:spacing w:before="0" w:after="0" w:line="360" w:lineRule="auto"/>
              <w:rPr>
                <w:rFonts w:cs="Arial"/>
                <w:szCs w:val="24"/>
              </w:rPr>
            </w:pPr>
            <w:r w:rsidRPr="004F7328">
              <w:rPr>
                <w:rFonts w:cs="Arial"/>
                <w:szCs w:val="24"/>
              </w:rPr>
              <w:t>Appendix 2</w:t>
            </w:r>
          </w:p>
        </w:tc>
        <w:tc>
          <w:tcPr>
            <w:tcW w:w="5658" w:type="dxa"/>
          </w:tcPr>
          <w:p w14:paraId="56C2E709" w14:textId="77777777" w:rsidR="00B27C0A" w:rsidRPr="004F7328" w:rsidRDefault="00B27C0A" w:rsidP="009F6D3A">
            <w:pPr>
              <w:pStyle w:val="Heading1"/>
              <w:spacing w:before="0" w:after="0" w:line="360" w:lineRule="auto"/>
              <w:rPr>
                <w:rFonts w:cs="Arial"/>
              </w:rPr>
            </w:pPr>
            <w:r>
              <w:rPr>
                <w:rFonts w:cs="Arial"/>
              </w:rPr>
              <w:t>Flow chart – reporting concerns through the Whistleblowing Policy</w:t>
            </w:r>
          </w:p>
        </w:tc>
        <w:tc>
          <w:tcPr>
            <w:tcW w:w="1825" w:type="dxa"/>
          </w:tcPr>
          <w:p w14:paraId="56C2E70A" w14:textId="77777777" w:rsidR="00B27C0A" w:rsidRPr="004F7328" w:rsidRDefault="00B27C0A" w:rsidP="009F6D3A">
            <w:pPr>
              <w:pStyle w:val="Heading1"/>
              <w:spacing w:before="0" w:after="0" w:line="360" w:lineRule="auto"/>
              <w:rPr>
                <w:rFonts w:cs="Arial"/>
                <w:szCs w:val="24"/>
              </w:rPr>
            </w:pPr>
            <w:r>
              <w:rPr>
                <w:rFonts w:cs="Arial"/>
                <w:szCs w:val="24"/>
              </w:rPr>
              <w:t>page 20</w:t>
            </w:r>
          </w:p>
        </w:tc>
      </w:tr>
      <w:tr w:rsidR="00B27C0A" w:rsidRPr="00404769" w14:paraId="56C2E70F" w14:textId="77777777" w:rsidTr="009F6D3A">
        <w:trPr>
          <w:trHeight w:val="516"/>
        </w:trPr>
        <w:tc>
          <w:tcPr>
            <w:tcW w:w="1668" w:type="dxa"/>
          </w:tcPr>
          <w:p w14:paraId="56C2E70C" w14:textId="77777777" w:rsidR="00B27C0A" w:rsidRPr="004F7328" w:rsidRDefault="00B27C0A" w:rsidP="009F6D3A">
            <w:pPr>
              <w:pStyle w:val="Heading1"/>
              <w:spacing w:before="0" w:after="0" w:line="360" w:lineRule="auto"/>
              <w:rPr>
                <w:rFonts w:cs="Arial"/>
                <w:szCs w:val="24"/>
              </w:rPr>
            </w:pPr>
            <w:r>
              <w:rPr>
                <w:rFonts w:cs="Arial"/>
                <w:szCs w:val="24"/>
              </w:rPr>
              <w:t>Appendix 3</w:t>
            </w:r>
          </w:p>
        </w:tc>
        <w:tc>
          <w:tcPr>
            <w:tcW w:w="5658" w:type="dxa"/>
          </w:tcPr>
          <w:p w14:paraId="56C2E70D" w14:textId="77777777" w:rsidR="00B27C0A" w:rsidRPr="004F7328" w:rsidRDefault="00B27C0A" w:rsidP="009F6D3A">
            <w:pPr>
              <w:pStyle w:val="Heading1"/>
              <w:spacing w:before="0" w:after="0" w:line="360" w:lineRule="auto"/>
              <w:rPr>
                <w:rFonts w:cs="Arial"/>
              </w:rPr>
            </w:pPr>
            <w:r>
              <w:rPr>
                <w:rFonts w:cs="Arial"/>
              </w:rPr>
              <w:t>Flow chart – managing a concern through the Whistleblowing Policy</w:t>
            </w:r>
          </w:p>
        </w:tc>
        <w:tc>
          <w:tcPr>
            <w:tcW w:w="1825" w:type="dxa"/>
          </w:tcPr>
          <w:p w14:paraId="56C2E70E" w14:textId="77777777" w:rsidR="00B27C0A" w:rsidRDefault="00B27C0A" w:rsidP="009F6D3A">
            <w:pPr>
              <w:pStyle w:val="Heading1"/>
              <w:spacing w:before="0" w:after="0" w:line="360" w:lineRule="auto"/>
              <w:rPr>
                <w:rFonts w:cs="Arial"/>
                <w:szCs w:val="24"/>
              </w:rPr>
            </w:pPr>
            <w:r>
              <w:rPr>
                <w:rFonts w:cs="Arial"/>
                <w:szCs w:val="24"/>
              </w:rPr>
              <w:t>page 21</w:t>
            </w:r>
          </w:p>
        </w:tc>
      </w:tr>
      <w:tr w:rsidR="00B27C0A" w:rsidRPr="00404769" w14:paraId="56C2E713" w14:textId="77777777" w:rsidTr="009F6D3A">
        <w:trPr>
          <w:trHeight w:val="516"/>
        </w:trPr>
        <w:tc>
          <w:tcPr>
            <w:tcW w:w="1668" w:type="dxa"/>
          </w:tcPr>
          <w:p w14:paraId="56C2E710" w14:textId="77777777" w:rsidR="00B27C0A" w:rsidRDefault="00B27C0A" w:rsidP="009F6D3A">
            <w:pPr>
              <w:pStyle w:val="Heading1"/>
              <w:spacing w:before="0" w:after="0" w:line="360" w:lineRule="auto"/>
              <w:rPr>
                <w:rFonts w:cs="Arial"/>
                <w:szCs w:val="24"/>
              </w:rPr>
            </w:pPr>
            <w:r>
              <w:rPr>
                <w:rFonts w:cs="Arial"/>
                <w:szCs w:val="24"/>
              </w:rPr>
              <w:t>Appendix 4</w:t>
            </w:r>
          </w:p>
        </w:tc>
        <w:tc>
          <w:tcPr>
            <w:tcW w:w="5658" w:type="dxa"/>
          </w:tcPr>
          <w:p w14:paraId="56C2E711" w14:textId="77777777" w:rsidR="00B27C0A" w:rsidRPr="004F7328" w:rsidRDefault="00B27C0A" w:rsidP="009F6D3A">
            <w:pPr>
              <w:pStyle w:val="Heading1"/>
              <w:spacing w:before="0" w:after="0" w:line="360" w:lineRule="auto"/>
              <w:rPr>
                <w:rFonts w:cs="Arial"/>
              </w:rPr>
            </w:pPr>
            <w:r>
              <w:rPr>
                <w:rFonts w:cs="Arial"/>
              </w:rPr>
              <w:t>Useful contacts</w:t>
            </w:r>
          </w:p>
        </w:tc>
        <w:tc>
          <w:tcPr>
            <w:tcW w:w="1825" w:type="dxa"/>
          </w:tcPr>
          <w:p w14:paraId="56C2E712" w14:textId="77777777" w:rsidR="00B27C0A" w:rsidRDefault="00B27C0A" w:rsidP="009F6D3A">
            <w:pPr>
              <w:pStyle w:val="Heading1"/>
              <w:spacing w:before="0" w:after="0" w:line="360" w:lineRule="auto"/>
              <w:rPr>
                <w:rFonts w:cs="Arial"/>
                <w:szCs w:val="24"/>
              </w:rPr>
            </w:pPr>
            <w:r>
              <w:rPr>
                <w:rFonts w:cs="Arial"/>
                <w:szCs w:val="24"/>
              </w:rPr>
              <w:t>page 22</w:t>
            </w:r>
          </w:p>
        </w:tc>
      </w:tr>
    </w:tbl>
    <w:p w14:paraId="56C2E714" w14:textId="77777777" w:rsidR="00B27C0A" w:rsidRPr="00B71085" w:rsidRDefault="00B27C0A" w:rsidP="000C7083">
      <w:pPr>
        <w:spacing w:line="360" w:lineRule="auto"/>
        <w:jc w:val="center"/>
        <w:rPr>
          <w:rFonts w:cs="Arial"/>
          <w:b/>
          <w:sz w:val="32"/>
          <w:szCs w:val="32"/>
          <w:lang w:val="en-US"/>
        </w:rPr>
      </w:pPr>
      <w:r w:rsidRPr="00B71085">
        <w:rPr>
          <w:rFonts w:cs="Arial"/>
          <w:b/>
          <w:sz w:val="32"/>
          <w:szCs w:val="32"/>
          <w:lang w:val="en-US"/>
        </w:rPr>
        <w:t>CONTENTS</w:t>
      </w:r>
    </w:p>
    <w:p w14:paraId="56C2E715" w14:textId="77777777" w:rsidR="00B27C0A" w:rsidRDefault="00B27C0A" w:rsidP="000C7083">
      <w:pPr>
        <w:spacing w:line="360" w:lineRule="auto"/>
        <w:jc w:val="both"/>
        <w:rPr>
          <w:rFonts w:cs="Arial"/>
          <w:szCs w:val="24"/>
          <w:lang w:val="en-US"/>
        </w:rPr>
      </w:pPr>
    </w:p>
    <w:p w14:paraId="56C2E716" w14:textId="77777777" w:rsidR="00B27C0A" w:rsidRDefault="00B27C0A" w:rsidP="000C7083">
      <w:pPr>
        <w:spacing w:line="360" w:lineRule="auto"/>
        <w:outlineLvl w:val="0"/>
        <w:rPr>
          <w:rFonts w:cs="Arial"/>
          <w:b/>
          <w:szCs w:val="24"/>
        </w:rPr>
      </w:pPr>
    </w:p>
    <w:p w14:paraId="56C2E717" w14:textId="77777777" w:rsidR="00B27C0A" w:rsidRDefault="00B27C0A" w:rsidP="000C7083">
      <w:pPr>
        <w:spacing w:line="360" w:lineRule="auto"/>
        <w:outlineLvl w:val="0"/>
        <w:rPr>
          <w:rFonts w:cs="Arial"/>
          <w:b/>
          <w:szCs w:val="24"/>
        </w:rPr>
      </w:pPr>
    </w:p>
    <w:p w14:paraId="56C2E718" w14:textId="77777777" w:rsidR="00B27C0A" w:rsidRDefault="00B27C0A" w:rsidP="000C7083">
      <w:pPr>
        <w:spacing w:line="360" w:lineRule="auto"/>
        <w:outlineLvl w:val="0"/>
        <w:rPr>
          <w:rFonts w:cs="Arial"/>
          <w:b/>
          <w:szCs w:val="24"/>
        </w:rPr>
      </w:pPr>
    </w:p>
    <w:p w14:paraId="56C2E719" w14:textId="77777777" w:rsidR="00B27C0A" w:rsidRDefault="00B27C0A" w:rsidP="000C7083">
      <w:pPr>
        <w:spacing w:line="360" w:lineRule="auto"/>
        <w:outlineLvl w:val="0"/>
        <w:rPr>
          <w:rFonts w:cs="Arial"/>
          <w:b/>
          <w:szCs w:val="24"/>
        </w:rPr>
      </w:pPr>
    </w:p>
    <w:p w14:paraId="56C2E71A" w14:textId="77777777" w:rsidR="00B27C0A" w:rsidRDefault="00B27C0A" w:rsidP="000C7083">
      <w:pPr>
        <w:spacing w:line="360" w:lineRule="auto"/>
        <w:outlineLvl w:val="0"/>
        <w:rPr>
          <w:rFonts w:cs="Arial"/>
          <w:b/>
          <w:szCs w:val="24"/>
        </w:rPr>
      </w:pPr>
    </w:p>
    <w:p w14:paraId="56C2E71B" w14:textId="77777777" w:rsidR="00B27C0A" w:rsidRDefault="00B27C0A" w:rsidP="000C7083">
      <w:pPr>
        <w:spacing w:line="360" w:lineRule="auto"/>
        <w:outlineLvl w:val="0"/>
        <w:rPr>
          <w:rFonts w:cs="Arial"/>
          <w:b/>
          <w:szCs w:val="24"/>
        </w:rPr>
      </w:pPr>
    </w:p>
    <w:p w14:paraId="56C2E71C" w14:textId="77777777" w:rsidR="00B27C0A" w:rsidRDefault="00B27C0A" w:rsidP="000C7083">
      <w:pPr>
        <w:spacing w:line="360" w:lineRule="auto"/>
        <w:outlineLvl w:val="0"/>
        <w:rPr>
          <w:rFonts w:cs="Arial"/>
          <w:b/>
          <w:szCs w:val="24"/>
        </w:rPr>
      </w:pPr>
    </w:p>
    <w:p w14:paraId="56C2E71D" w14:textId="77777777" w:rsidR="00B27C0A" w:rsidRDefault="00B27C0A" w:rsidP="000C7083">
      <w:pPr>
        <w:spacing w:line="360" w:lineRule="auto"/>
        <w:outlineLvl w:val="0"/>
        <w:rPr>
          <w:rFonts w:cs="Arial"/>
          <w:b/>
          <w:szCs w:val="24"/>
        </w:rPr>
      </w:pPr>
    </w:p>
    <w:p w14:paraId="56C2E71E" w14:textId="77777777" w:rsidR="00B27C0A" w:rsidRDefault="00B27C0A" w:rsidP="000C7083">
      <w:pPr>
        <w:spacing w:line="360" w:lineRule="auto"/>
        <w:outlineLvl w:val="0"/>
        <w:rPr>
          <w:rFonts w:cs="Arial"/>
          <w:b/>
          <w:szCs w:val="24"/>
        </w:rPr>
      </w:pPr>
    </w:p>
    <w:p w14:paraId="56C2E71F" w14:textId="77777777" w:rsidR="00B27C0A" w:rsidRDefault="00B27C0A" w:rsidP="000C7083">
      <w:pPr>
        <w:spacing w:line="360" w:lineRule="auto"/>
        <w:outlineLvl w:val="0"/>
        <w:rPr>
          <w:rFonts w:cs="Arial"/>
          <w:b/>
          <w:szCs w:val="24"/>
        </w:rPr>
      </w:pPr>
    </w:p>
    <w:p w14:paraId="56C2E720" w14:textId="77777777" w:rsidR="00B27C0A" w:rsidRDefault="00B27C0A" w:rsidP="000C7083">
      <w:pPr>
        <w:spacing w:line="360" w:lineRule="auto"/>
        <w:outlineLvl w:val="0"/>
        <w:rPr>
          <w:rFonts w:cs="Arial"/>
          <w:b/>
          <w:szCs w:val="24"/>
        </w:rPr>
      </w:pPr>
    </w:p>
    <w:p w14:paraId="56C2E721" w14:textId="77777777" w:rsidR="00B27C0A" w:rsidRDefault="00B27C0A" w:rsidP="000C7083">
      <w:pPr>
        <w:spacing w:line="360" w:lineRule="auto"/>
        <w:rPr>
          <w:rFonts w:cs="Arial"/>
          <w:b/>
          <w:sz w:val="32"/>
          <w:szCs w:val="32"/>
        </w:rPr>
      </w:pPr>
    </w:p>
    <w:p w14:paraId="56C2E722" w14:textId="77777777" w:rsidR="00B27C0A" w:rsidRDefault="00B27C0A" w:rsidP="000C7083">
      <w:pPr>
        <w:spacing w:line="360" w:lineRule="auto"/>
        <w:rPr>
          <w:rFonts w:cs="Arial"/>
          <w:b/>
          <w:sz w:val="32"/>
          <w:szCs w:val="32"/>
        </w:rPr>
      </w:pPr>
    </w:p>
    <w:p w14:paraId="56C2E723" w14:textId="77777777" w:rsidR="00B27C0A" w:rsidRDefault="00B27C0A" w:rsidP="000C7083">
      <w:pPr>
        <w:spacing w:line="360" w:lineRule="auto"/>
        <w:rPr>
          <w:rFonts w:cs="Arial"/>
          <w:b/>
          <w:sz w:val="32"/>
          <w:szCs w:val="32"/>
        </w:rPr>
      </w:pPr>
    </w:p>
    <w:p w14:paraId="56C2E724" w14:textId="77777777" w:rsidR="00B27C0A" w:rsidRDefault="00B27C0A" w:rsidP="000C7083">
      <w:pPr>
        <w:spacing w:line="360" w:lineRule="auto"/>
        <w:rPr>
          <w:rFonts w:cs="Arial"/>
          <w:b/>
          <w:sz w:val="32"/>
          <w:szCs w:val="32"/>
        </w:rPr>
      </w:pPr>
    </w:p>
    <w:p w14:paraId="56C2E725" w14:textId="77777777" w:rsidR="00B27C0A" w:rsidRDefault="00B27C0A" w:rsidP="000C7083">
      <w:pPr>
        <w:spacing w:line="360" w:lineRule="auto"/>
        <w:rPr>
          <w:rFonts w:cs="Arial"/>
          <w:b/>
          <w:sz w:val="32"/>
          <w:szCs w:val="32"/>
        </w:rPr>
      </w:pPr>
    </w:p>
    <w:p w14:paraId="56C2E726" w14:textId="77777777" w:rsidR="00B27C0A" w:rsidRDefault="00B27C0A" w:rsidP="000C7083">
      <w:pPr>
        <w:spacing w:line="360" w:lineRule="auto"/>
        <w:rPr>
          <w:rFonts w:cs="Arial"/>
          <w:b/>
          <w:sz w:val="32"/>
          <w:szCs w:val="32"/>
        </w:rPr>
      </w:pPr>
    </w:p>
    <w:p w14:paraId="56C2E727" w14:textId="77777777" w:rsidR="00B27C0A" w:rsidRDefault="00B27C0A" w:rsidP="000C7083">
      <w:pPr>
        <w:spacing w:line="360" w:lineRule="auto"/>
        <w:rPr>
          <w:rFonts w:cs="Arial"/>
          <w:b/>
          <w:sz w:val="28"/>
          <w:szCs w:val="28"/>
        </w:rPr>
      </w:pPr>
      <w:r>
        <w:rPr>
          <w:rFonts w:cs="Arial"/>
          <w:b/>
          <w:sz w:val="28"/>
          <w:szCs w:val="28"/>
        </w:rPr>
        <w:lastRenderedPageBreak/>
        <w:t>PREAMBLE</w:t>
      </w:r>
      <w:r>
        <w:rPr>
          <w:rFonts w:cs="Arial"/>
          <w:b/>
          <w:sz w:val="28"/>
          <w:szCs w:val="28"/>
        </w:rPr>
        <w:tab/>
      </w:r>
    </w:p>
    <w:p w14:paraId="56C2E728" w14:textId="77777777" w:rsidR="00B27C0A" w:rsidRPr="00937D1F" w:rsidRDefault="00B27C0A" w:rsidP="000C7083">
      <w:pPr>
        <w:spacing w:line="360" w:lineRule="auto"/>
        <w:rPr>
          <w:rFonts w:cs="Arial"/>
          <w:szCs w:val="24"/>
        </w:rPr>
      </w:pPr>
    </w:p>
    <w:p w14:paraId="56C2E729" w14:textId="77777777" w:rsidR="00B27C0A" w:rsidRDefault="00B27C0A" w:rsidP="000C7083">
      <w:pPr>
        <w:spacing w:line="360" w:lineRule="auto"/>
        <w:rPr>
          <w:rFonts w:cs="Arial"/>
          <w:szCs w:val="24"/>
        </w:rPr>
      </w:pPr>
      <w:r w:rsidRPr="00937D1F">
        <w:rPr>
          <w:rFonts w:cs="Arial"/>
          <w:szCs w:val="24"/>
        </w:rPr>
        <w:t xml:space="preserve">This policy provides guidance for staff </w:t>
      </w:r>
      <w:r>
        <w:rPr>
          <w:rFonts w:cs="Arial"/>
          <w:szCs w:val="24"/>
        </w:rPr>
        <w:t xml:space="preserve">about how to raise concerns using the Whistleblowing Policy. It </w:t>
      </w:r>
      <w:r w:rsidRPr="00937D1F">
        <w:rPr>
          <w:rFonts w:cs="Arial"/>
          <w:szCs w:val="24"/>
        </w:rPr>
        <w:t>stat</w:t>
      </w:r>
      <w:r>
        <w:rPr>
          <w:rFonts w:cs="Arial"/>
          <w:szCs w:val="24"/>
        </w:rPr>
        <w:t>es</w:t>
      </w:r>
      <w:r w:rsidRPr="00937D1F">
        <w:rPr>
          <w:rFonts w:cs="Arial"/>
          <w:szCs w:val="24"/>
        </w:rPr>
        <w:t xml:space="preserve"> their duty to report concerns whilst providing a framework in which those concerns can be raised. It also provides guidance for Headteachers, Chairs of Governors and line managers on how to manage the investigation </w:t>
      </w:r>
      <w:r>
        <w:rPr>
          <w:rFonts w:cs="Arial"/>
          <w:szCs w:val="24"/>
        </w:rPr>
        <w:t>of such</w:t>
      </w:r>
      <w:r w:rsidRPr="00937D1F">
        <w:rPr>
          <w:rFonts w:cs="Arial"/>
          <w:szCs w:val="24"/>
        </w:rPr>
        <w:t xml:space="preserve"> concerns and </w:t>
      </w:r>
      <w:r>
        <w:rPr>
          <w:rFonts w:cs="Arial"/>
          <w:szCs w:val="24"/>
        </w:rPr>
        <w:t>the individuals who raise them.</w:t>
      </w:r>
    </w:p>
    <w:p w14:paraId="56C2E72A" w14:textId="77777777" w:rsidR="00B27C0A" w:rsidRDefault="00B27C0A" w:rsidP="000C7083">
      <w:pPr>
        <w:spacing w:line="360" w:lineRule="auto"/>
        <w:rPr>
          <w:rFonts w:cs="Arial"/>
          <w:color w:val="FF0000"/>
          <w:szCs w:val="24"/>
        </w:rPr>
      </w:pPr>
    </w:p>
    <w:p w14:paraId="56C2E72B" w14:textId="39571915" w:rsidR="00B27C0A" w:rsidRPr="009D0430" w:rsidRDefault="00B27C0A" w:rsidP="000C7083">
      <w:pPr>
        <w:spacing w:line="360" w:lineRule="auto"/>
        <w:rPr>
          <w:rFonts w:cs="Arial"/>
          <w:szCs w:val="24"/>
        </w:rPr>
      </w:pPr>
      <w:r w:rsidRPr="009D0430">
        <w:rPr>
          <w:rFonts w:cs="Arial"/>
          <w:szCs w:val="24"/>
        </w:rPr>
        <w:t>[If you wish to report a concern about the local authority rather than the school, or you are employed by the local authority and are managing a concern made against it, please also refer to the Sheffield City Council Whistleblowing Policy, which is based upon the same principles as this document. This is available from Sheffield City Council Human Resources (0114 27 36924). Whilst the investigation will take place under the terms o</w:t>
      </w:r>
      <w:r w:rsidR="000B2049">
        <w:rPr>
          <w:rFonts w:cs="Arial"/>
          <w:szCs w:val="24"/>
        </w:rPr>
        <w:t>f that document, employees of Hunter’s Bar Junior School</w:t>
      </w:r>
      <w:r w:rsidRPr="009D0430">
        <w:rPr>
          <w:rFonts w:cs="Arial"/>
          <w:szCs w:val="24"/>
        </w:rPr>
        <w:t xml:space="preserve"> will still be protected under the terms of this policy.]</w:t>
      </w:r>
    </w:p>
    <w:p w14:paraId="56C2E72C" w14:textId="77777777" w:rsidR="00B27C0A" w:rsidRDefault="00B27C0A" w:rsidP="000C7083">
      <w:pPr>
        <w:spacing w:line="360" w:lineRule="auto"/>
        <w:rPr>
          <w:rFonts w:cs="Arial"/>
          <w:szCs w:val="24"/>
        </w:rPr>
      </w:pPr>
    </w:p>
    <w:p w14:paraId="56C2E72E" w14:textId="422A5687" w:rsidR="00B27C0A" w:rsidRDefault="00B27C0A" w:rsidP="000C7083">
      <w:pPr>
        <w:spacing w:line="360" w:lineRule="auto"/>
        <w:rPr>
          <w:rFonts w:cs="Arial"/>
          <w:szCs w:val="24"/>
          <w:lang w:eastAsia="en-GB"/>
        </w:rPr>
      </w:pPr>
    </w:p>
    <w:p w14:paraId="6D464697" w14:textId="59728F50" w:rsidR="000B2049" w:rsidRDefault="000B2049" w:rsidP="000C7083">
      <w:pPr>
        <w:spacing w:line="360" w:lineRule="auto"/>
        <w:rPr>
          <w:rFonts w:cs="Arial"/>
          <w:szCs w:val="24"/>
          <w:lang w:eastAsia="en-GB"/>
        </w:rPr>
      </w:pPr>
    </w:p>
    <w:p w14:paraId="1AF0C389" w14:textId="312E4D5F" w:rsidR="000B2049" w:rsidRDefault="000B2049" w:rsidP="000C7083">
      <w:pPr>
        <w:spacing w:line="360" w:lineRule="auto"/>
        <w:rPr>
          <w:rFonts w:cs="Arial"/>
          <w:szCs w:val="24"/>
          <w:lang w:eastAsia="en-GB"/>
        </w:rPr>
      </w:pPr>
    </w:p>
    <w:p w14:paraId="585B0F0D" w14:textId="71C61C32" w:rsidR="000B2049" w:rsidRDefault="000B2049" w:rsidP="000C7083">
      <w:pPr>
        <w:spacing w:line="360" w:lineRule="auto"/>
        <w:rPr>
          <w:rFonts w:cs="Arial"/>
          <w:szCs w:val="24"/>
          <w:lang w:eastAsia="en-GB"/>
        </w:rPr>
      </w:pPr>
    </w:p>
    <w:p w14:paraId="58349396" w14:textId="26B8B226" w:rsidR="000B2049" w:rsidRDefault="000B2049" w:rsidP="000C7083">
      <w:pPr>
        <w:spacing w:line="360" w:lineRule="auto"/>
        <w:rPr>
          <w:rFonts w:cs="Arial"/>
          <w:szCs w:val="24"/>
          <w:lang w:eastAsia="en-GB"/>
        </w:rPr>
      </w:pPr>
    </w:p>
    <w:p w14:paraId="16973054" w14:textId="0203A5F0" w:rsidR="000B2049" w:rsidRDefault="000B2049" w:rsidP="000C7083">
      <w:pPr>
        <w:spacing w:line="360" w:lineRule="auto"/>
        <w:rPr>
          <w:rFonts w:cs="Arial"/>
          <w:szCs w:val="24"/>
          <w:lang w:eastAsia="en-GB"/>
        </w:rPr>
      </w:pPr>
    </w:p>
    <w:p w14:paraId="6101972A" w14:textId="77777777" w:rsidR="000B2049" w:rsidRDefault="000B2049" w:rsidP="000C7083">
      <w:pPr>
        <w:spacing w:line="360" w:lineRule="auto"/>
        <w:rPr>
          <w:rFonts w:cs="Arial"/>
          <w:szCs w:val="24"/>
          <w:lang w:eastAsia="en-GB"/>
        </w:rPr>
      </w:pPr>
    </w:p>
    <w:p w14:paraId="56C2E72F" w14:textId="77777777" w:rsidR="00B27C0A" w:rsidRDefault="00B27C0A" w:rsidP="000C7083">
      <w:pPr>
        <w:spacing w:line="360" w:lineRule="auto"/>
        <w:rPr>
          <w:rFonts w:cs="Arial"/>
          <w:szCs w:val="24"/>
          <w:lang w:eastAsia="en-GB"/>
        </w:rPr>
      </w:pPr>
    </w:p>
    <w:p w14:paraId="56C2E730" w14:textId="77777777" w:rsidR="00B27C0A" w:rsidRDefault="00B27C0A" w:rsidP="000C7083">
      <w:pPr>
        <w:spacing w:line="360" w:lineRule="auto"/>
        <w:rPr>
          <w:rFonts w:cs="Arial"/>
          <w:szCs w:val="24"/>
          <w:lang w:eastAsia="en-GB"/>
        </w:rPr>
      </w:pPr>
    </w:p>
    <w:p w14:paraId="56C2E731" w14:textId="77777777" w:rsidR="00B27C0A" w:rsidRDefault="00B27C0A" w:rsidP="000C7083">
      <w:pPr>
        <w:spacing w:line="360" w:lineRule="auto"/>
        <w:rPr>
          <w:rFonts w:cs="Arial"/>
          <w:szCs w:val="24"/>
          <w:lang w:eastAsia="en-GB"/>
        </w:rPr>
      </w:pPr>
    </w:p>
    <w:p w14:paraId="56C2E732" w14:textId="77777777" w:rsidR="00B27C0A" w:rsidRDefault="00B27C0A" w:rsidP="000C7083">
      <w:pPr>
        <w:spacing w:line="360" w:lineRule="auto"/>
        <w:rPr>
          <w:rFonts w:cs="Arial"/>
          <w:szCs w:val="24"/>
          <w:lang w:eastAsia="en-GB"/>
        </w:rPr>
      </w:pPr>
    </w:p>
    <w:p w14:paraId="56C2E733" w14:textId="77777777" w:rsidR="00B27C0A" w:rsidRDefault="00B27C0A" w:rsidP="000C7083">
      <w:pPr>
        <w:spacing w:line="360" w:lineRule="auto"/>
        <w:rPr>
          <w:rFonts w:cs="Arial"/>
          <w:szCs w:val="24"/>
          <w:lang w:eastAsia="en-GB"/>
        </w:rPr>
      </w:pPr>
    </w:p>
    <w:p w14:paraId="56C2E734" w14:textId="77777777" w:rsidR="00B27C0A" w:rsidRDefault="00B27C0A" w:rsidP="000C7083">
      <w:pPr>
        <w:spacing w:line="360" w:lineRule="auto"/>
        <w:rPr>
          <w:rFonts w:cs="Arial"/>
          <w:szCs w:val="24"/>
          <w:lang w:eastAsia="en-GB"/>
        </w:rPr>
      </w:pPr>
    </w:p>
    <w:p w14:paraId="56C2E735" w14:textId="77777777" w:rsidR="00B27C0A" w:rsidRDefault="00B27C0A" w:rsidP="000C7083">
      <w:pPr>
        <w:pBdr>
          <w:bottom w:val="single" w:sz="4" w:space="1" w:color="auto"/>
        </w:pBdr>
        <w:spacing w:line="360" w:lineRule="auto"/>
        <w:rPr>
          <w:rFonts w:cs="Arial"/>
          <w:b/>
          <w:sz w:val="28"/>
          <w:szCs w:val="28"/>
        </w:rPr>
      </w:pPr>
    </w:p>
    <w:p w14:paraId="56C2E736" w14:textId="77777777" w:rsidR="00B27C0A" w:rsidRDefault="00B27C0A" w:rsidP="000C7083">
      <w:pPr>
        <w:pBdr>
          <w:bottom w:val="single" w:sz="4" w:space="1" w:color="auto"/>
        </w:pBdr>
        <w:spacing w:line="360" w:lineRule="auto"/>
        <w:rPr>
          <w:rFonts w:cs="Arial"/>
          <w:b/>
          <w:sz w:val="28"/>
          <w:szCs w:val="28"/>
        </w:rPr>
      </w:pPr>
    </w:p>
    <w:p w14:paraId="56C2E737" w14:textId="77777777" w:rsidR="00B27C0A" w:rsidRDefault="00B27C0A" w:rsidP="000C7083">
      <w:pPr>
        <w:pBdr>
          <w:bottom w:val="single" w:sz="4" w:space="1" w:color="auto"/>
        </w:pBdr>
        <w:spacing w:line="360" w:lineRule="auto"/>
        <w:rPr>
          <w:rFonts w:cs="Arial"/>
          <w:b/>
          <w:sz w:val="28"/>
          <w:szCs w:val="28"/>
        </w:rPr>
      </w:pPr>
    </w:p>
    <w:p w14:paraId="56C2E738" w14:textId="77777777" w:rsidR="00B27C0A" w:rsidRDefault="00B27C0A" w:rsidP="000C7083">
      <w:pPr>
        <w:pBdr>
          <w:bottom w:val="single" w:sz="4" w:space="1" w:color="auto"/>
        </w:pBdr>
        <w:spacing w:line="360" w:lineRule="auto"/>
        <w:rPr>
          <w:rFonts w:cs="Arial"/>
          <w:b/>
          <w:sz w:val="28"/>
          <w:szCs w:val="28"/>
        </w:rPr>
      </w:pPr>
    </w:p>
    <w:p w14:paraId="56C2E739" w14:textId="77777777" w:rsidR="00B27C0A" w:rsidRDefault="00B27C0A" w:rsidP="000C7083">
      <w:pPr>
        <w:pBdr>
          <w:bottom w:val="single" w:sz="4" w:space="1" w:color="auto"/>
        </w:pBdr>
        <w:spacing w:line="360" w:lineRule="auto"/>
        <w:rPr>
          <w:rFonts w:cs="Arial"/>
          <w:b/>
          <w:sz w:val="28"/>
          <w:szCs w:val="28"/>
        </w:rPr>
      </w:pPr>
    </w:p>
    <w:p w14:paraId="56C2E73A" w14:textId="77777777" w:rsidR="00B27C0A" w:rsidRPr="000A263C" w:rsidRDefault="00B27C0A" w:rsidP="000C7083">
      <w:pPr>
        <w:pBdr>
          <w:bottom w:val="single" w:sz="4" w:space="1" w:color="auto"/>
        </w:pBdr>
        <w:spacing w:line="360" w:lineRule="auto"/>
        <w:rPr>
          <w:rFonts w:cs="Arial"/>
          <w:b/>
          <w:sz w:val="28"/>
          <w:szCs w:val="28"/>
        </w:rPr>
      </w:pPr>
      <w:r w:rsidRPr="000A263C">
        <w:rPr>
          <w:rFonts w:cs="Arial"/>
          <w:b/>
          <w:sz w:val="28"/>
          <w:szCs w:val="28"/>
        </w:rPr>
        <w:lastRenderedPageBreak/>
        <w:t>SECTION 1</w:t>
      </w:r>
      <w:r w:rsidRPr="000A263C">
        <w:rPr>
          <w:rFonts w:cs="Arial"/>
          <w:b/>
          <w:sz w:val="28"/>
          <w:szCs w:val="28"/>
        </w:rPr>
        <w:tab/>
        <w:t xml:space="preserve">INTRODUCTION </w:t>
      </w:r>
    </w:p>
    <w:p w14:paraId="56C2E73B" w14:textId="77777777" w:rsidR="00B27C0A" w:rsidRDefault="00B27C0A" w:rsidP="000C7083">
      <w:pPr>
        <w:spacing w:line="360" w:lineRule="auto"/>
        <w:jc w:val="both"/>
        <w:rPr>
          <w:rFonts w:cs="Arial"/>
          <w:szCs w:val="24"/>
          <w:lang w:val="en-US"/>
        </w:rPr>
      </w:pPr>
    </w:p>
    <w:p w14:paraId="56C2E73C" w14:textId="09160526" w:rsidR="00B27C0A" w:rsidRPr="000038A5" w:rsidRDefault="00B27C0A" w:rsidP="000C7083">
      <w:pPr>
        <w:spacing w:line="360" w:lineRule="auto"/>
        <w:rPr>
          <w:rFonts w:cs="Arial"/>
          <w:szCs w:val="24"/>
          <w:lang w:val="en-US"/>
        </w:rPr>
      </w:pPr>
      <w:r w:rsidRPr="000038A5">
        <w:rPr>
          <w:rFonts w:cs="Arial"/>
          <w:szCs w:val="24"/>
          <w:lang w:val="en-US"/>
        </w:rPr>
        <w:t xml:space="preserve">The </w:t>
      </w:r>
      <w:r w:rsidRPr="000B2049">
        <w:rPr>
          <w:rFonts w:cs="Arial"/>
          <w:szCs w:val="24"/>
          <w:lang w:val="en-US"/>
        </w:rPr>
        <w:t xml:space="preserve">Governing Body of </w:t>
      </w:r>
      <w:r w:rsidR="00906368" w:rsidRPr="000B2049">
        <w:rPr>
          <w:rFonts w:cs="Arial"/>
          <w:szCs w:val="24"/>
          <w:lang w:val="en-US"/>
        </w:rPr>
        <w:t>Hunter’s Bar Junior School</w:t>
      </w:r>
      <w:r w:rsidR="00E209D1">
        <w:rPr>
          <w:rFonts w:cs="Arial"/>
          <w:szCs w:val="24"/>
          <w:lang w:val="en-US"/>
        </w:rPr>
        <w:t xml:space="preserve"> </w:t>
      </w:r>
      <w:r w:rsidR="00C64EEE">
        <w:rPr>
          <w:rFonts w:cs="Arial"/>
          <w:szCs w:val="24"/>
          <w:lang w:val="en-US"/>
        </w:rPr>
        <w:t>initially</w:t>
      </w:r>
      <w:r w:rsidRPr="000B2049">
        <w:rPr>
          <w:rFonts w:cs="Arial"/>
          <w:szCs w:val="24"/>
          <w:lang w:val="en-US"/>
        </w:rPr>
        <w:t xml:space="preserve"> </w:t>
      </w:r>
      <w:r w:rsidRPr="000038A5">
        <w:rPr>
          <w:rFonts w:cs="Arial"/>
          <w:szCs w:val="24"/>
          <w:lang w:val="en-US"/>
        </w:rPr>
        <w:t xml:space="preserve">adopted this policy for </w:t>
      </w:r>
      <w:r>
        <w:rPr>
          <w:rFonts w:cs="Arial"/>
          <w:szCs w:val="24"/>
          <w:lang w:val="en-US"/>
        </w:rPr>
        <w:t>employees</w:t>
      </w:r>
      <w:r w:rsidRPr="000038A5">
        <w:rPr>
          <w:rFonts w:cs="Arial"/>
          <w:szCs w:val="24"/>
          <w:lang w:val="en-US"/>
        </w:rPr>
        <w:t xml:space="preserve"> </w:t>
      </w:r>
      <w:r>
        <w:rPr>
          <w:rFonts w:cs="Arial"/>
          <w:szCs w:val="24"/>
          <w:lang w:val="en-US"/>
        </w:rPr>
        <w:t xml:space="preserve">of the school </w:t>
      </w:r>
      <w:r w:rsidRPr="000B2049">
        <w:rPr>
          <w:rFonts w:cs="Arial"/>
          <w:szCs w:val="24"/>
          <w:lang w:val="en-US"/>
        </w:rPr>
        <w:t xml:space="preserve">on </w:t>
      </w:r>
      <w:r w:rsidR="00906368" w:rsidRPr="000B2049">
        <w:rPr>
          <w:rFonts w:cs="Arial"/>
          <w:szCs w:val="24"/>
          <w:lang w:val="en-US"/>
        </w:rPr>
        <w:t>24</w:t>
      </w:r>
      <w:r w:rsidR="00906368" w:rsidRPr="000B2049">
        <w:rPr>
          <w:rFonts w:cs="Arial"/>
          <w:szCs w:val="24"/>
          <w:vertAlign w:val="superscript"/>
          <w:lang w:val="en-US"/>
        </w:rPr>
        <w:t>th</w:t>
      </w:r>
      <w:r w:rsidR="00906368" w:rsidRPr="000B2049">
        <w:rPr>
          <w:rFonts w:cs="Arial"/>
          <w:szCs w:val="24"/>
          <w:lang w:val="en-US"/>
        </w:rPr>
        <w:t xml:space="preserve"> November 2017</w:t>
      </w:r>
      <w:r w:rsidRPr="000B2049">
        <w:rPr>
          <w:rFonts w:cs="Arial"/>
          <w:szCs w:val="24"/>
          <w:lang w:val="en-US"/>
        </w:rPr>
        <w:t>.</w:t>
      </w:r>
    </w:p>
    <w:p w14:paraId="56C2E73D" w14:textId="77777777" w:rsidR="00B27C0A" w:rsidRPr="000038A5" w:rsidRDefault="00B27C0A" w:rsidP="000C7083">
      <w:pPr>
        <w:spacing w:line="360" w:lineRule="auto"/>
        <w:rPr>
          <w:rFonts w:cs="Arial"/>
          <w:szCs w:val="24"/>
          <w:lang w:val="en-US"/>
        </w:rPr>
      </w:pPr>
    </w:p>
    <w:p w14:paraId="56C2E73E" w14:textId="17F855DB" w:rsidR="00B27C0A" w:rsidRPr="000038A5" w:rsidRDefault="00B27C0A" w:rsidP="000C7083">
      <w:pPr>
        <w:spacing w:line="360" w:lineRule="auto"/>
        <w:rPr>
          <w:rFonts w:cs="Arial"/>
          <w:szCs w:val="24"/>
          <w:lang w:val="en-US"/>
        </w:rPr>
      </w:pPr>
      <w:r>
        <w:rPr>
          <w:rFonts w:cs="Arial"/>
          <w:szCs w:val="24"/>
          <w:lang w:val="en-US"/>
        </w:rPr>
        <w:t xml:space="preserve">The Governing Body </w:t>
      </w:r>
      <w:r w:rsidR="00906368">
        <w:rPr>
          <w:rFonts w:cs="Arial"/>
          <w:szCs w:val="24"/>
          <w:lang w:val="en-US"/>
        </w:rPr>
        <w:t xml:space="preserve">will review it in </w:t>
      </w:r>
      <w:r w:rsidR="00F0173C">
        <w:rPr>
          <w:rFonts w:cs="Arial"/>
          <w:szCs w:val="24"/>
          <w:lang w:val="en-US"/>
        </w:rPr>
        <w:t>September 202</w:t>
      </w:r>
      <w:r w:rsidR="00D16967">
        <w:rPr>
          <w:rFonts w:cs="Arial"/>
          <w:szCs w:val="24"/>
          <w:lang w:val="en-US"/>
        </w:rPr>
        <w:t>5</w:t>
      </w:r>
      <w:r w:rsidR="00F0173C">
        <w:rPr>
          <w:rFonts w:cs="Arial"/>
          <w:szCs w:val="24"/>
          <w:lang w:val="en-US"/>
        </w:rPr>
        <w:t>.</w:t>
      </w:r>
    </w:p>
    <w:p w14:paraId="56C2E73F" w14:textId="77777777" w:rsidR="00B27C0A" w:rsidRDefault="00B27C0A" w:rsidP="000C7083">
      <w:pPr>
        <w:spacing w:line="360" w:lineRule="auto"/>
        <w:rPr>
          <w:rFonts w:cs="Arial"/>
          <w:b/>
        </w:rPr>
      </w:pPr>
    </w:p>
    <w:p w14:paraId="56C2E741" w14:textId="77777777" w:rsidR="00B27C0A" w:rsidRPr="00335E25" w:rsidRDefault="00B27C0A" w:rsidP="000C7083">
      <w:pPr>
        <w:spacing w:line="360" w:lineRule="auto"/>
        <w:rPr>
          <w:rFonts w:cs="Arial"/>
          <w:b/>
        </w:rPr>
      </w:pPr>
      <w:r>
        <w:rPr>
          <w:rFonts w:cs="Arial"/>
          <w:b/>
        </w:rPr>
        <w:t>1.1</w:t>
      </w:r>
      <w:r>
        <w:rPr>
          <w:rFonts w:cs="Arial"/>
          <w:b/>
        </w:rPr>
        <w:tab/>
        <w:t xml:space="preserve">Introduction </w:t>
      </w:r>
    </w:p>
    <w:p w14:paraId="56C2E742" w14:textId="77777777" w:rsidR="00B27C0A" w:rsidRDefault="00B27C0A" w:rsidP="000C7083">
      <w:pPr>
        <w:spacing w:line="360" w:lineRule="auto"/>
        <w:rPr>
          <w:rFonts w:cs="Arial"/>
        </w:rPr>
      </w:pPr>
    </w:p>
    <w:p w14:paraId="56C2E743" w14:textId="77777777" w:rsidR="00B27C0A" w:rsidRDefault="00B27C0A" w:rsidP="000C7083">
      <w:pPr>
        <w:pStyle w:val="BodyText"/>
        <w:spacing w:line="360" w:lineRule="auto"/>
      </w:pPr>
      <w:r>
        <w:t xml:space="preserve">Most of us, during our working life, have concerns about what is happening in the workplace. Usually, these issues are easily resolved – but when they are about unlawful conduct, financial malpractice or dangers posed to people or the environment it can be difficult to know what to do next. </w:t>
      </w:r>
    </w:p>
    <w:p w14:paraId="56C2E744" w14:textId="77777777" w:rsidR="00B27C0A" w:rsidRDefault="00B27C0A" w:rsidP="000C7083">
      <w:pPr>
        <w:pStyle w:val="BodyText"/>
        <w:spacing w:line="360" w:lineRule="auto"/>
      </w:pPr>
    </w:p>
    <w:p w14:paraId="56C2E745" w14:textId="77777777" w:rsidR="00B27C0A" w:rsidRDefault="00B27C0A" w:rsidP="000C7083">
      <w:pPr>
        <w:pStyle w:val="BodyText"/>
        <w:spacing w:line="360" w:lineRule="auto"/>
        <w:rPr>
          <w:rFonts w:cs="Arial"/>
        </w:rPr>
      </w:pPr>
      <w:r>
        <w:rPr>
          <w:rFonts w:cs="Arial"/>
        </w:rPr>
        <w:t>You may be worried about raising such concerns or you may want to keep them to yourself. Perhaps you feel the issue at hand is none of your business or that it’s only a suspicion for which you have little evidence. You may feel that raising the matter would be disloyal to colleagues, governors, the Headteacher or the school. You may decide to say something but find that you have spoken to the wrong person or raised the issue in the wrong way and are not sure what to do next.</w:t>
      </w:r>
    </w:p>
    <w:p w14:paraId="56C2E746" w14:textId="77777777" w:rsidR="00B27C0A" w:rsidRDefault="00B27C0A" w:rsidP="000C7083">
      <w:pPr>
        <w:spacing w:line="360" w:lineRule="auto"/>
      </w:pPr>
    </w:p>
    <w:p w14:paraId="56C2E747" w14:textId="77777777" w:rsidR="00B27C0A" w:rsidRPr="000A263C" w:rsidRDefault="00B27C0A" w:rsidP="000C7083">
      <w:pPr>
        <w:spacing w:line="360" w:lineRule="auto"/>
        <w:rPr>
          <w:rFonts w:cs="Arial"/>
          <w:b/>
        </w:rPr>
      </w:pPr>
      <w:r w:rsidRPr="000A263C">
        <w:rPr>
          <w:rFonts w:cs="Arial"/>
          <w:b/>
        </w:rPr>
        <w:t>1.2</w:t>
      </w:r>
      <w:r w:rsidRPr="000A263C">
        <w:rPr>
          <w:rFonts w:cs="Arial"/>
          <w:b/>
        </w:rPr>
        <w:tab/>
        <w:t>P</w:t>
      </w:r>
      <w:r>
        <w:rPr>
          <w:rFonts w:cs="Arial"/>
          <w:b/>
        </w:rPr>
        <w:t>urpose</w:t>
      </w:r>
    </w:p>
    <w:p w14:paraId="56C2E748" w14:textId="77777777" w:rsidR="00B27C0A" w:rsidRPr="00B23AD0" w:rsidRDefault="00B27C0A" w:rsidP="000C7083">
      <w:pPr>
        <w:spacing w:line="360" w:lineRule="auto"/>
        <w:rPr>
          <w:rFonts w:cs="Arial"/>
        </w:rPr>
      </w:pPr>
    </w:p>
    <w:p w14:paraId="56C2E749" w14:textId="5880D069" w:rsidR="00B27C0A" w:rsidRDefault="00B27C0A" w:rsidP="000C7083">
      <w:pPr>
        <w:spacing w:line="360" w:lineRule="auto"/>
      </w:pPr>
      <w:r>
        <w:t>This policy is designed to enable you to raise your concerns at an early stage and in the right w</w:t>
      </w:r>
      <w:r w:rsidR="000B2049">
        <w:t>ay. As an employee of Hunter’s Bar Junior School</w:t>
      </w:r>
      <w:r>
        <w:t xml:space="preserve">, it is your duty to raise these concerns. The governors </w:t>
      </w:r>
      <w:r w:rsidR="000B2049" w:rsidRPr="000B2049">
        <w:t xml:space="preserve">and Sheffield City Council </w:t>
      </w:r>
      <w:r w:rsidRPr="000B2049">
        <w:t xml:space="preserve">believe </w:t>
      </w:r>
      <w:r>
        <w:t xml:space="preserve">that helping you to do so is an important part of ensuring that the school is well-run and safe.  </w:t>
      </w:r>
    </w:p>
    <w:p w14:paraId="56C2E74A" w14:textId="77777777" w:rsidR="00B27C0A" w:rsidRDefault="00B27C0A" w:rsidP="000C7083">
      <w:pPr>
        <w:spacing w:line="360" w:lineRule="auto"/>
      </w:pPr>
    </w:p>
    <w:p w14:paraId="56C2E74B" w14:textId="198E3783" w:rsidR="00B27C0A" w:rsidRDefault="00B27C0A" w:rsidP="000C7083">
      <w:pPr>
        <w:spacing w:line="360" w:lineRule="auto"/>
      </w:pPr>
      <w:r>
        <w:t>Provid</w:t>
      </w:r>
      <w:r w:rsidR="000B2049">
        <w:t>ing the concern is genuine, Hunter’s Bar Junior S</w:t>
      </w:r>
      <w:r>
        <w:t>chool would prefer you to raise it as soon as possible rather than waiting for proof; if it falls within the areas listed below, we ask that you do so using this procedure.</w:t>
      </w:r>
    </w:p>
    <w:p w14:paraId="56C2E74C" w14:textId="77777777" w:rsidR="00B27C0A" w:rsidRDefault="00B27C0A" w:rsidP="000C7083">
      <w:pPr>
        <w:tabs>
          <w:tab w:val="left" w:pos="360"/>
        </w:tabs>
        <w:spacing w:line="360" w:lineRule="auto"/>
        <w:rPr>
          <w:rFonts w:cs="Arial"/>
          <w:b/>
        </w:rPr>
      </w:pPr>
    </w:p>
    <w:p w14:paraId="56C2E74F" w14:textId="77777777" w:rsidR="00B27C0A" w:rsidRDefault="00B27C0A" w:rsidP="000C7083">
      <w:pPr>
        <w:tabs>
          <w:tab w:val="left" w:pos="360"/>
        </w:tabs>
        <w:spacing w:line="360" w:lineRule="auto"/>
        <w:rPr>
          <w:rFonts w:cs="Arial"/>
          <w:b/>
        </w:rPr>
      </w:pPr>
      <w:r>
        <w:rPr>
          <w:rFonts w:cs="Arial"/>
          <w:b/>
        </w:rPr>
        <w:t>1.3</w:t>
      </w:r>
      <w:r>
        <w:rPr>
          <w:rFonts w:cs="Arial"/>
          <w:b/>
        </w:rPr>
        <w:tab/>
      </w:r>
      <w:r>
        <w:rPr>
          <w:rFonts w:cs="Arial"/>
          <w:b/>
        </w:rPr>
        <w:tab/>
        <w:t>Application of the Policy</w:t>
      </w:r>
    </w:p>
    <w:p w14:paraId="56C2E750" w14:textId="77777777" w:rsidR="00B27C0A" w:rsidRPr="00281E40" w:rsidRDefault="00B27C0A" w:rsidP="000C7083">
      <w:pPr>
        <w:spacing w:line="360" w:lineRule="auto"/>
        <w:rPr>
          <w:rFonts w:cs="Arial"/>
        </w:rPr>
      </w:pPr>
    </w:p>
    <w:p w14:paraId="56C2E751" w14:textId="4A4D9DB6" w:rsidR="00B27C0A" w:rsidRDefault="00B27C0A" w:rsidP="000C7083">
      <w:pPr>
        <w:spacing w:line="360" w:lineRule="auto"/>
      </w:pPr>
      <w:r>
        <w:t xml:space="preserve">The Whistleblowing Policy is intended to cover genuine concerns that are not covered </w:t>
      </w:r>
      <w:r>
        <w:lastRenderedPageBreak/>
        <w:t xml:space="preserve">by other procedures and which you think the </w:t>
      </w:r>
      <w:r w:rsidRPr="000B2049">
        <w:t xml:space="preserve">school </w:t>
      </w:r>
      <w:r w:rsidR="000B2049" w:rsidRPr="000B2049">
        <w:t>or Local Authority</w:t>
      </w:r>
      <w:r w:rsidRPr="000B2049">
        <w:t xml:space="preserve"> should </w:t>
      </w:r>
      <w:r>
        <w:t>look into.</w:t>
      </w:r>
    </w:p>
    <w:p w14:paraId="56C2E752" w14:textId="77777777" w:rsidR="00B27C0A" w:rsidRDefault="00B27C0A" w:rsidP="000C7083">
      <w:pPr>
        <w:spacing w:line="360" w:lineRule="auto"/>
      </w:pPr>
    </w:p>
    <w:p w14:paraId="56C2E753" w14:textId="77777777" w:rsidR="00B27C0A" w:rsidRPr="007E1CEE" w:rsidRDefault="00B27C0A" w:rsidP="000C7083">
      <w:pPr>
        <w:spacing w:line="360" w:lineRule="auto"/>
      </w:pPr>
      <w:r>
        <w:t>Such concerns include:</w:t>
      </w:r>
    </w:p>
    <w:p w14:paraId="56C2E754" w14:textId="77777777" w:rsidR="00B27C0A" w:rsidRDefault="00B27C0A" w:rsidP="000C7083">
      <w:pPr>
        <w:spacing w:line="360" w:lineRule="auto"/>
        <w:rPr>
          <w:b/>
        </w:rPr>
      </w:pPr>
    </w:p>
    <w:p w14:paraId="56C2E755" w14:textId="77777777" w:rsidR="00B27C0A" w:rsidRPr="007E1CEE" w:rsidRDefault="00B27C0A" w:rsidP="000C7083">
      <w:pPr>
        <w:numPr>
          <w:ilvl w:val="0"/>
          <w:numId w:val="36"/>
        </w:numPr>
        <w:overflowPunct/>
        <w:spacing w:line="360" w:lineRule="auto"/>
        <w:ind w:right="1156"/>
        <w:textAlignment w:val="auto"/>
        <w:rPr>
          <w:b/>
        </w:rPr>
      </w:pPr>
      <w:r w:rsidRPr="007E1CEE">
        <w:t>Unlawful conduct</w:t>
      </w:r>
    </w:p>
    <w:p w14:paraId="56C2E756" w14:textId="77777777" w:rsidR="00B27C0A" w:rsidRPr="007E1CEE" w:rsidRDefault="00B27C0A" w:rsidP="000C7083">
      <w:pPr>
        <w:numPr>
          <w:ilvl w:val="0"/>
          <w:numId w:val="36"/>
        </w:numPr>
        <w:overflowPunct/>
        <w:spacing w:line="360" w:lineRule="auto"/>
        <w:ind w:right="1156"/>
        <w:textAlignment w:val="auto"/>
        <w:rPr>
          <w:b/>
        </w:rPr>
      </w:pPr>
      <w:r>
        <w:t>F</w:t>
      </w:r>
      <w:r w:rsidRPr="007E1CEE">
        <w:t>inancial malpractice</w:t>
      </w:r>
    </w:p>
    <w:p w14:paraId="56C2E757" w14:textId="77777777" w:rsidR="00B27C0A" w:rsidRPr="007E1CEE" w:rsidRDefault="00B27C0A" w:rsidP="000C7083">
      <w:pPr>
        <w:numPr>
          <w:ilvl w:val="0"/>
          <w:numId w:val="36"/>
        </w:numPr>
        <w:overflowPunct/>
        <w:spacing w:line="360" w:lineRule="auto"/>
        <w:ind w:right="1156"/>
        <w:textAlignment w:val="auto"/>
        <w:rPr>
          <w:b/>
        </w:rPr>
      </w:pPr>
      <w:r w:rsidRPr="007E1CEE">
        <w:t>Causing a danger to children and young people</w:t>
      </w:r>
    </w:p>
    <w:p w14:paraId="56C2E758" w14:textId="77777777" w:rsidR="00B27C0A" w:rsidRPr="007E1CEE" w:rsidRDefault="00B27C0A" w:rsidP="000C7083">
      <w:pPr>
        <w:numPr>
          <w:ilvl w:val="0"/>
          <w:numId w:val="36"/>
        </w:numPr>
        <w:overflowPunct/>
        <w:spacing w:line="360" w:lineRule="auto"/>
        <w:ind w:right="1156"/>
        <w:textAlignment w:val="auto"/>
        <w:rPr>
          <w:b/>
        </w:rPr>
      </w:pPr>
      <w:r w:rsidRPr="007E1CEE">
        <w:t>Causing a danger to staff, the public or the environment</w:t>
      </w:r>
    </w:p>
    <w:p w14:paraId="56C2E759" w14:textId="77777777" w:rsidR="00B27C0A" w:rsidRPr="00D16967" w:rsidRDefault="00B27C0A" w:rsidP="000C7083">
      <w:pPr>
        <w:numPr>
          <w:ilvl w:val="0"/>
          <w:numId w:val="36"/>
        </w:numPr>
        <w:overflowPunct/>
        <w:spacing w:line="360" w:lineRule="auto"/>
        <w:ind w:right="1156"/>
        <w:textAlignment w:val="auto"/>
        <w:rPr>
          <w:b/>
        </w:rPr>
      </w:pPr>
      <w:r w:rsidRPr="00D16967">
        <w:t>Contravening the governing body’s policies or the school’s code of conduct</w:t>
      </w:r>
    </w:p>
    <w:p w14:paraId="56C2E75A" w14:textId="77777777" w:rsidR="00B27C0A" w:rsidRPr="007E1CEE" w:rsidRDefault="00B27C0A" w:rsidP="000C7083">
      <w:pPr>
        <w:numPr>
          <w:ilvl w:val="0"/>
          <w:numId w:val="36"/>
        </w:numPr>
        <w:overflowPunct/>
        <w:spacing w:line="360" w:lineRule="auto"/>
        <w:ind w:right="1156"/>
        <w:textAlignment w:val="auto"/>
        <w:rPr>
          <w:b/>
        </w:rPr>
      </w:pPr>
      <w:r>
        <w:t>D</w:t>
      </w:r>
      <w:r w:rsidRPr="007E1CEE">
        <w:t>eliberate concealment of any of the above</w:t>
      </w:r>
    </w:p>
    <w:p w14:paraId="56C2E75B" w14:textId="77777777" w:rsidR="00B27C0A" w:rsidRDefault="00B27C0A" w:rsidP="000C7083">
      <w:pPr>
        <w:spacing w:line="360" w:lineRule="auto"/>
        <w:ind w:right="1156"/>
      </w:pPr>
    </w:p>
    <w:p w14:paraId="56C2E75C" w14:textId="77777777" w:rsidR="00B27C0A" w:rsidRDefault="00B27C0A" w:rsidP="000C7083">
      <w:pPr>
        <w:spacing w:line="360" w:lineRule="auto"/>
        <w:rPr>
          <w:rFonts w:cs="Arial"/>
        </w:rPr>
      </w:pPr>
      <w:r>
        <w:rPr>
          <w:rFonts w:cs="Arial"/>
        </w:rPr>
        <w:t>In Appendix One, we have provided some examples of the kind of issues the governing body would consider as malpractice or wrong-doing that could be raised under thi</w:t>
      </w:r>
      <w:bookmarkStart w:id="0" w:name="_GoBack"/>
      <w:bookmarkEnd w:id="0"/>
      <w:r>
        <w:rPr>
          <w:rFonts w:cs="Arial"/>
        </w:rPr>
        <w:t>s policy. This should not, however, be regarded as a complete list – If you are in doubt about any issue, raise it.</w:t>
      </w:r>
    </w:p>
    <w:p w14:paraId="56C2E75D" w14:textId="77777777" w:rsidR="00B27C0A" w:rsidRDefault="00B27C0A" w:rsidP="000C7083">
      <w:pPr>
        <w:spacing w:line="360" w:lineRule="auto"/>
        <w:rPr>
          <w:b/>
        </w:rPr>
      </w:pPr>
    </w:p>
    <w:p w14:paraId="56C2E75E" w14:textId="77777777" w:rsidR="00B27C0A" w:rsidRDefault="00B27C0A" w:rsidP="000C7083">
      <w:pPr>
        <w:spacing w:line="360" w:lineRule="auto"/>
        <w:rPr>
          <w:b/>
        </w:rPr>
      </w:pPr>
      <w:r>
        <w:rPr>
          <w:b/>
        </w:rPr>
        <w:t xml:space="preserve">1.4 </w:t>
      </w:r>
      <w:r w:rsidRPr="0069052C">
        <w:rPr>
          <w:b/>
        </w:rPr>
        <w:t>Wh</w:t>
      </w:r>
      <w:r>
        <w:rPr>
          <w:b/>
        </w:rPr>
        <w:t>ich</w:t>
      </w:r>
      <w:r w:rsidRPr="0069052C">
        <w:rPr>
          <w:b/>
        </w:rPr>
        <w:t xml:space="preserve"> </w:t>
      </w:r>
      <w:r>
        <w:rPr>
          <w:b/>
        </w:rPr>
        <w:t xml:space="preserve">concerns do not fall </w:t>
      </w:r>
      <w:r w:rsidRPr="0069052C">
        <w:rPr>
          <w:b/>
        </w:rPr>
        <w:t>within remit of the policy</w:t>
      </w:r>
      <w:r>
        <w:rPr>
          <w:b/>
        </w:rPr>
        <w:t>?</w:t>
      </w:r>
    </w:p>
    <w:p w14:paraId="56C2E75F" w14:textId="77777777" w:rsidR="00B27C0A" w:rsidRDefault="00B27C0A" w:rsidP="000C7083">
      <w:pPr>
        <w:spacing w:line="360" w:lineRule="auto"/>
        <w:rPr>
          <w:b/>
        </w:rPr>
      </w:pPr>
    </w:p>
    <w:p w14:paraId="56C2E760" w14:textId="77777777" w:rsidR="00B27C0A" w:rsidRDefault="00B27C0A" w:rsidP="000C7083">
      <w:pPr>
        <w:spacing w:line="360" w:lineRule="auto"/>
      </w:pPr>
      <w:r>
        <w:t>The Whistleblowing Policy is primarily for concerns where the interests of other people or the organisation are at risk. It only applies if you are raising a concern in the public rather than your own individual interest.</w:t>
      </w:r>
    </w:p>
    <w:p w14:paraId="56C2E761" w14:textId="77777777" w:rsidR="00B27C0A" w:rsidRDefault="00B27C0A" w:rsidP="000C7083">
      <w:pPr>
        <w:spacing w:line="360" w:lineRule="auto"/>
      </w:pPr>
    </w:p>
    <w:p w14:paraId="56C2E762" w14:textId="77777777" w:rsidR="00B27C0A" w:rsidRDefault="00B27C0A" w:rsidP="000C7083">
      <w:pPr>
        <w:spacing w:line="360" w:lineRule="auto"/>
      </w:pPr>
      <w:r>
        <w:t xml:space="preserve">If your concern is about your personal position in school or the way you as an individual have been treated, please raise it through the </w:t>
      </w:r>
      <w:r w:rsidRPr="00140F76">
        <w:rPr>
          <w:color w:val="003300"/>
        </w:rPr>
        <w:t>Grievance Procedure</w:t>
      </w:r>
      <w:r>
        <w:t>. A copy of this procedure is available in school.</w:t>
      </w:r>
    </w:p>
    <w:p w14:paraId="56C2E763" w14:textId="77777777" w:rsidR="00B27C0A" w:rsidRDefault="00B27C0A" w:rsidP="000C7083">
      <w:pPr>
        <w:spacing w:line="360" w:lineRule="auto"/>
      </w:pPr>
    </w:p>
    <w:p w14:paraId="56C2E764" w14:textId="77777777" w:rsidR="00B27C0A" w:rsidRPr="00761656" w:rsidRDefault="00B27C0A" w:rsidP="000C7083">
      <w:pPr>
        <w:spacing w:line="360" w:lineRule="auto"/>
      </w:pPr>
      <w:r>
        <w:t xml:space="preserve">Where a concern is raised about an individual or individuals, once the concern has been investigated under the Whistleblowing Policy, there may be a need for further investigation or action. This would take place within the framework of a different policy. Where this is the case, you will be notified that the investigation under the Whistleblowing Policy has ended. </w:t>
      </w:r>
    </w:p>
    <w:p w14:paraId="56C2E765" w14:textId="77777777" w:rsidR="00B27C0A" w:rsidRPr="0069052C" w:rsidRDefault="00B27C0A" w:rsidP="000C7083">
      <w:pPr>
        <w:spacing w:line="360" w:lineRule="auto"/>
        <w:rPr>
          <w:b/>
        </w:rPr>
      </w:pPr>
      <w:r>
        <w:rPr>
          <w:b/>
        </w:rPr>
        <w:t>1.5 Your</w:t>
      </w:r>
      <w:r w:rsidRPr="0069052C">
        <w:rPr>
          <w:b/>
        </w:rPr>
        <w:t xml:space="preserve"> obligation</w:t>
      </w:r>
      <w:r>
        <w:rPr>
          <w:b/>
        </w:rPr>
        <w:t xml:space="preserve"> to report concerns</w:t>
      </w:r>
    </w:p>
    <w:p w14:paraId="56C2E766" w14:textId="77777777" w:rsidR="00B27C0A" w:rsidRDefault="00B27C0A" w:rsidP="000C7083">
      <w:pPr>
        <w:spacing w:line="360" w:lineRule="auto"/>
      </w:pPr>
    </w:p>
    <w:p w14:paraId="56C2E767" w14:textId="586FAFA3" w:rsidR="00B27C0A" w:rsidRDefault="000B2049" w:rsidP="000C7083">
      <w:pPr>
        <w:spacing w:line="360" w:lineRule="auto"/>
      </w:pPr>
      <w:r>
        <w:t>As an employee of Hunter’s Bar Junior S</w:t>
      </w:r>
      <w:r w:rsidR="00DD6A79">
        <w:t xml:space="preserve">chool, the </w:t>
      </w:r>
      <w:r w:rsidR="00B27C0A">
        <w:t xml:space="preserve">code of conduct requires you to </w:t>
      </w:r>
      <w:r w:rsidR="00B27C0A">
        <w:lastRenderedPageBreak/>
        <w:t>report genuine concerns of fraud, theft or unethical behaviour etc. This policy provides you with ways of doing that.</w:t>
      </w:r>
    </w:p>
    <w:p w14:paraId="56C2E768" w14:textId="77777777" w:rsidR="00B27C0A" w:rsidRDefault="00B27C0A" w:rsidP="000C7083">
      <w:pPr>
        <w:spacing w:line="360" w:lineRule="auto"/>
      </w:pPr>
    </w:p>
    <w:p w14:paraId="56C2E769" w14:textId="77777777" w:rsidR="00B27C0A" w:rsidRDefault="00B27C0A" w:rsidP="000C7083">
      <w:pPr>
        <w:spacing w:line="360" w:lineRule="auto"/>
      </w:pPr>
      <w:r>
        <w:t xml:space="preserve">If you are concerned that a young person is at risk of harm, the guidance in the DfE’s </w:t>
      </w:r>
      <w:r w:rsidR="00AE6F8E">
        <w:t>Keeping Children Safe in Education 2016</w:t>
      </w:r>
      <w:r>
        <w:t xml:space="preserve"> document and the </w:t>
      </w:r>
      <w:r w:rsidRPr="00140F76">
        <w:rPr>
          <w:color w:val="003300"/>
        </w:rPr>
        <w:t xml:space="preserve">Management of </w:t>
      </w:r>
      <w:r>
        <w:rPr>
          <w:color w:val="003300"/>
        </w:rPr>
        <w:t>A</w:t>
      </w:r>
      <w:r w:rsidRPr="00140F76">
        <w:rPr>
          <w:color w:val="003300"/>
        </w:rPr>
        <w:t xml:space="preserve">llegations of </w:t>
      </w:r>
      <w:r>
        <w:rPr>
          <w:color w:val="003300"/>
        </w:rPr>
        <w:t>A</w:t>
      </w:r>
      <w:r w:rsidRPr="00140F76">
        <w:rPr>
          <w:color w:val="003300"/>
        </w:rPr>
        <w:t>buse (</w:t>
      </w:r>
      <w:r>
        <w:rPr>
          <w:color w:val="003300"/>
        </w:rPr>
        <w:t>S</w:t>
      </w:r>
      <w:r w:rsidRPr="00140F76">
        <w:rPr>
          <w:color w:val="003300"/>
        </w:rPr>
        <w:t xml:space="preserve">chools) </w:t>
      </w:r>
      <w:r>
        <w:rPr>
          <w:color w:val="003300"/>
        </w:rPr>
        <w:t>P</w:t>
      </w:r>
      <w:r w:rsidRPr="00140F76">
        <w:rPr>
          <w:color w:val="003300"/>
        </w:rPr>
        <w:t xml:space="preserve">olicy </w:t>
      </w:r>
      <w:r>
        <w:rPr>
          <w:color w:val="003300"/>
        </w:rPr>
        <w:t xml:space="preserve">obliges </w:t>
      </w:r>
      <w:r>
        <w:t>you to report your concerns. If you are concerned that a young person is being harmed or at risk of being harmed, or you have a concern about a staff member, volunteer or contractor’s suitability to work with children, you should report this using the Management of Allegations of Abuse Policy. If, however, you are concerned that:</w:t>
      </w:r>
    </w:p>
    <w:p w14:paraId="56C2E76A" w14:textId="77777777" w:rsidR="00B27C0A" w:rsidRDefault="00B27C0A" w:rsidP="000C7083">
      <w:pPr>
        <w:spacing w:line="360" w:lineRule="auto"/>
      </w:pPr>
    </w:p>
    <w:p w14:paraId="56C2E76B" w14:textId="77777777" w:rsidR="00B27C0A" w:rsidRDefault="00B27C0A" w:rsidP="000C7083">
      <w:pPr>
        <w:numPr>
          <w:ilvl w:val="0"/>
          <w:numId w:val="37"/>
        </w:numPr>
        <w:overflowPunct/>
        <w:spacing w:line="360" w:lineRule="auto"/>
        <w:textAlignment w:val="auto"/>
      </w:pPr>
      <w:r>
        <w:t>an individual’s professional practice, or</w:t>
      </w:r>
    </w:p>
    <w:p w14:paraId="56C2E76C" w14:textId="77777777" w:rsidR="00B27C0A" w:rsidRDefault="00B27C0A" w:rsidP="000C7083">
      <w:pPr>
        <w:numPr>
          <w:ilvl w:val="0"/>
          <w:numId w:val="37"/>
        </w:numPr>
        <w:overflowPunct/>
        <w:spacing w:line="360" w:lineRule="auto"/>
        <w:textAlignment w:val="auto"/>
      </w:pPr>
      <w:r>
        <w:t>the leadership and/or management of the school, or</w:t>
      </w:r>
    </w:p>
    <w:p w14:paraId="56C2E76D" w14:textId="77777777" w:rsidR="00B27C0A" w:rsidRDefault="00B27C0A" w:rsidP="000C7083">
      <w:pPr>
        <w:numPr>
          <w:ilvl w:val="0"/>
          <w:numId w:val="37"/>
        </w:numPr>
        <w:overflowPunct/>
        <w:spacing w:line="360" w:lineRule="auto"/>
        <w:textAlignment w:val="auto"/>
      </w:pPr>
      <w:r>
        <w:t>the school’s policies, procedures and/or ways of working</w:t>
      </w:r>
    </w:p>
    <w:p w14:paraId="56C2E76E" w14:textId="77777777" w:rsidR="00B27C0A" w:rsidRDefault="00B27C0A" w:rsidP="000C7083">
      <w:pPr>
        <w:spacing w:line="360" w:lineRule="auto"/>
      </w:pPr>
    </w:p>
    <w:p w14:paraId="56C2E76F" w14:textId="77777777" w:rsidR="00B27C0A" w:rsidRDefault="00B27C0A" w:rsidP="000C7083">
      <w:pPr>
        <w:spacing w:line="360" w:lineRule="auto"/>
      </w:pPr>
      <w:r>
        <w:t>may be undermining the safety and wellbeing of young people, or leaving them vulnerable to risk, or you are worried about the way in which safeguarding allegations have been managed, you should express these concerns through the Whistleblowing Policy.</w:t>
      </w:r>
    </w:p>
    <w:p w14:paraId="56C2E770" w14:textId="77777777" w:rsidR="00B27C0A" w:rsidRDefault="00B27C0A" w:rsidP="000C7083">
      <w:pPr>
        <w:spacing w:line="360" w:lineRule="auto"/>
        <w:contextualSpacing/>
      </w:pPr>
    </w:p>
    <w:p w14:paraId="56C2E771" w14:textId="77777777" w:rsidR="00B27C0A" w:rsidRPr="000C7083" w:rsidRDefault="00B27C0A" w:rsidP="000C7083">
      <w:pPr>
        <w:spacing w:line="360" w:lineRule="auto"/>
        <w:contextualSpacing/>
        <w:rPr>
          <w:b/>
        </w:rPr>
      </w:pPr>
      <w:r w:rsidRPr="000C7083">
        <w:rPr>
          <w:b/>
        </w:rPr>
        <w:t>1.6 Our assurances to you</w:t>
      </w:r>
    </w:p>
    <w:p w14:paraId="56C2E772" w14:textId="77777777" w:rsidR="00B27C0A" w:rsidRDefault="00B27C0A" w:rsidP="000C7083">
      <w:pPr>
        <w:spacing w:line="360" w:lineRule="auto"/>
        <w:contextualSpacing/>
      </w:pPr>
    </w:p>
    <w:p w14:paraId="56C2E773" w14:textId="77777777" w:rsidR="00B27C0A" w:rsidRPr="007E16F4" w:rsidRDefault="00B27C0A" w:rsidP="000C7083">
      <w:pPr>
        <w:spacing w:line="360" w:lineRule="auto"/>
        <w:contextualSpacing/>
        <w:rPr>
          <w:b/>
          <w:i/>
        </w:rPr>
      </w:pPr>
      <w:r w:rsidRPr="007E16F4">
        <w:rPr>
          <w:b/>
          <w:i/>
        </w:rPr>
        <w:t>Your safety</w:t>
      </w:r>
    </w:p>
    <w:p w14:paraId="56C2E774" w14:textId="4598ED2D" w:rsidR="00B27C0A" w:rsidRDefault="00B27C0A" w:rsidP="000C7083">
      <w:pPr>
        <w:spacing w:line="360" w:lineRule="auto"/>
        <w:contextualSpacing/>
      </w:pPr>
      <w:r w:rsidRPr="00DC10F8">
        <w:t xml:space="preserve">The </w:t>
      </w:r>
      <w:r>
        <w:t>governing body</w:t>
      </w:r>
      <w:r w:rsidRPr="00DC10F8">
        <w:t xml:space="preserve"> recognises that the decision to report a concern can be a difficult one to make and the </w:t>
      </w:r>
      <w:r w:rsidRPr="00DD6A79">
        <w:t>school and the LA</w:t>
      </w:r>
      <w:r w:rsidR="00DD6A79" w:rsidRPr="00DD6A79">
        <w:t xml:space="preserve"> are</w:t>
      </w:r>
      <w:r w:rsidRPr="00DD6A79">
        <w:t xml:space="preserve"> fully </w:t>
      </w:r>
      <w:r w:rsidRPr="00DC10F8">
        <w:t xml:space="preserve">committed to the assurances given in this policy. If you raise a genuine concern under the Whistleblowing Policy, you will not be at risk of losing your job or suffering any form of reprisal as a result. </w:t>
      </w:r>
      <w:r>
        <w:t>The governing body</w:t>
      </w:r>
      <w:r w:rsidRPr="00DC10F8">
        <w:t xml:space="preserve"> will not tolerate harassment, bullying or victimisation and will </w:t>
      </w:r>
      <w:proofErr w:type="gramStart"/>
      <w:r w:rsidRPr="00DC10F8">
        <w:t>take action</w:t>
      </w:r>
      <w:proofErr w:type="gramEnd"/>
      <w:r w:rsidRPr="00DC10F8">
        <w:t xml:space="preserve"> to protect you.</w:t>
      </w:r>
    </w:p>
    <w:p w14:paraId="56C2E775" w14:textId="77777777" w:rsidR="00B27C0A" w:rsidRPr="00B36976" w:rsidRDefault="00B27C0A" w:rsidP="000C7083">
      <w:pPr>
        <w:spacing w:line="360" w:lineRule="auto"/>
        <w:contextualSpacing/>
      </w:pPr>
    </w:p>
    <w:p w14:paraId="56C2E776" w14:textId="77777777" w:rsidR="00B27C0A" w:rsidRPr="00B36976" w:rsidRDefault="00B27C0A" w:rsidP="000C7083">
      <w:pPr>
        <w:spacing w:line="360" w:lineRule="auto"/>
        <w:contextualSpacing/>
      </w:pPr>
      <w:r w:rsidRPr="00B36976">
        <w:t xml:space="preserve">This protection applies not only while you are employed, but also after the working relationship has ended. </w:t>
      </w:r>
    </w:p>
    <w:p w14:paraId="56C2E777" w14:textId="77777777" w:rsidR="00B27C0A" w:rsidRPr="00DC10F8" w:rsidRDefault="00B27C0A" w:rsidP="000C7083">
      <w:pPr>
        <w:spacing w:line="360" w:lineRule="auto"/>
        <w:contextualSpacing/>
      </w:pPr>
    </w:p>
    <w:p w14:paraId="56C2E778" w14:textId="77777777" w:rsidR="00B27C0A" w:rsidRPr="00DC10F8" w:rsidRDefault="00B27C0A" w:rsidP="000C7083">
      <w:pPr>
        <w:spacing w:line="360" w:lineRule="auto"/>
        <w:contextualSpacing/>
        <w:rPr>
          <w:color w:val="003300"/>
        </w:rPr>
      </w:pPr>
      <w:r w:rsidRPr="00DC10F8">
        <w:t xml:space="preserve">Provided you are acting in good faith, it does not matter if you are mistaken. However, if you maliciously raise a matter you know is untrue, disciplinary action may be taken </w:t>
      </w:r>
      <w:r w:rsidRPr="00DC10F8">
        <w:lastRenderedPageBreak/>
        <w:t xml:space="preserve">against you in accordance with </w:t>
      </w:r>
      <w:r w:rsidRPr="00E209D1">
        <w:rPr>
          <w:color w:val="000000" w:themeColor="text1"/>
        </w:rPr>
        <w:t xml:space="preserve">the school’s Disciplinary Procedure.  </w:t>
      </w:r>
    </w:p>
    <w:p w14:paraId="56C2E779" w14:textId="77777777" w:rsidR="00B27C0A" w:rsidRPr="00DC10F8" w:rsidRDefault="00B27C0A" w:rsidP="000C7083">
      <w:pPr>
        <w:spacing w:line="360" w:lineRule="auto"/>
        <w:contextualSpacing/>
      </w:pPr>
    </w:p>
    <w:p w14:paraId="56C2E77A" w14:textId="77777777" w:rsidR="00B27C0A" w:rsidRPr="007E16F4" w:rsidRDefault="00B27C0A" w:rsidP="000C7083">
      <w:pPr>
        <w:spacing w:line="360" w:lineRule="auto"/>
        <w:contextualSpacing/>
        <w:rPr>
          <w:b/>
          <w:i/>
        </w:rPr>
      </w:pPr>
      <w:r w:rsidRPr="007E16F4">
        <w:rPr>
          <w:b/>
          <w:i/>
        </w:rPr>
        <w:t>Confidentiality</w:t>
      </w:r>
    </w:p>
    <w:p w14:paraId="56C2E77B" w14:textId="77777777" w:rsidR="00B27C0A" w:rsidRPr="00B36976" w:rsidRDefault="00B27C0A" w:rsidP="000C7083">
      <w:pPr>
        <w:spacing w:line="360" w:lineRule="auto"/>
        <w:contextualSpacing/>
      </w:pPr>
    </w:p>
    <w:p w14:paraId="56C2E77C" w14:textId="77777777" w:rsidR="00B27C0A" w:rsidRPr="00B36976" w:rsidRDefault="00B27C0A" w:rsidP="000C7083">
      <w:pPr>
        <w:spacing w:line="360" w:lineRule="auto"/>
        <w:contextualSpacing/>
      </w:pPr>
      <w:r w:rsidRPr="00B36976">
        <w:t xml:space="preserve">While we will consider anonymous reports, this makes it much more difficult for us to look into the matter or give you feedback. However, the governing body recognises that you may wish to raise a concern in confidence under this policy. If you ask us to protect your identity by keeping it confidential, we will not disclose it as part of the Whistleblowing Investigation without your consent. </w:t>
      </w:r>
    </w:p>
    <w:p w14:paraId="56C2E77D" w14:textId="77777777" w:rsidR="00B27C0A" w:rsidRPr="00B36976" w:rsidRDefault="00B27C0A" w:rsidP="000C7083">
      <w:pPr>
        <w:spacing w:line="360" w:lineRule="auto"/>
        <w:contextualSpacing/>
      </w:pPr>
    </w:p>
    <w:p w14:paraId="56C2E77E" w14:textId="77777777" w:rsidR="00B27C0A" w:rsidRPr="00B36976" w:rsidRDefault="00B27C0A" w:rsidP="000C7083">
      <w:pPr>
        <w:spacing w:line="360" w:lineRule="auto"/>
        <w:contextualSpacing/>
      </w:pPr>
      <w:r w:rsidRPr="00B36976">
        <w:t>Please note, however, that the school will not tolerate the harassment, bullying or victimisation of anyone raising a genuine concern.</w:t>
      </w:r>
    </w:p>
    <w:p w14:paraId="56C2E77F" w14:textId="77777777" w:rsidR="00B27C0A" w:rsidRPr="00B36976" w:rsidRDefault="00B27C0A" w:rsidP="000C7083">
      <w:pPr>
        <w:spacing w:line="360" w:lineRule="auto"/>
        <w:contextualSpacing/>
      </w:pPr>
    </w:p>
    <w:p w14:paraId="56C2E780" w14:textId="77777777" w:rsidR="00B27C0A" w:rsidRPr="00B36976" w:rsidRDefault="00B27C0A" w:rsidP="000C7083">
      <w:pPr>
        <w:spacing w:line="360" w:lineRule="auto"/>
        <w:contextualSpacing/>
      </w:pPr>
      <w:r w:rsidRPr="00B36976">
        <w:t xml:space="preserve">Please also note that any confidentiality clause within any other policy, agreement or contract should not prevent you from raising a genuine public interest concern under the Whistleblowing Policy. </w:t>
      </w:r>
    </w:p>
    <w:p w14:paraId="56C2E781" w14:textId="77777777" w:rsidR="00B27C0A" w:rsidRPr="00B36976" w:rsidRDefault="00B27C0A" w:rsidP="000C7083">
      <w:pPr>
        <w:spacing w:line="360" w:lineRule="auto"/>
        <w:contextualSpacing/>
      </w:pPr>
    </w:p>
    <w:p w14:paraId="56C2E782" w14:textId="77777777" w:rsidR="00B27C0A" w:rsidRPr="007E16F4" w:rsidRDefault="00B27C0A" w:rsidP="000C7083">
      <w:pPr>
        <w:spacing w:line="360" w:lineRule="auto"/>
        <w:contextualSpacing/>
        <w:rPr>
          <w:b/>
          <w:i/>
        </w:rPr>
      </w:pPr>
      <w:r w:rsidRPr="007E16F4">
        <w:rPr>
          <w:b/>
          <w:i/>
        </w:rPr>
        <w:t>Your right to support in meetings</w:t>
      </w:r>
    </w:p>
    <w:p w14:paraId="56C2E783" w14:textId="77777777" w:rsidR="00B27C0A" w:rsidRDefault="00B27C0A" w:rsidP="000C7083">
      <w:pPr>
        <w:spacing w:line="360" w:lineRule="auto"/>
        <w:contextualSpacing/>
        <w:rPr>
          <w:bCs/>
        </w:rPr>
      </w:pPr>
      <w:r>
        <w:rPr>
          <w:bCs/>
        </w:rPr>
        <w:t xml:space="preserve">In any meetings that have a connection to your whistleblowing concern, you have the right to be accompanied by your trade union representative or a work colleague (providing they are not involved in the issue and would not be called as a witness). </w:t>
      </w:r>
    </w:p>
    <w:p w14:paraId="56C2E784" w14:textId="77777777" w:rsidR="00B27C0A" w:rsidRPr="000C7083" w:rsidRDefault="00B27C0A" w:rsidP="000C7083">
      <w:pPr>
        <w:spacing w:line="360" w:lineRule="auto"/>
        <w:contextualSpacing/>
      </w:pPr>
    </w:p>
    <w:p w14:paraId="56C2E785" w14:textId="77777777" w:rsidR="00B27C0A" w:rsidRDefault="00B27C0A" w:rsidP="000C7083">
      <w:pPr>
        <w:spacing w:line="360" w:lineRule="auto"/>
        <w:contextualSpacing/>
        <w:rPr>
          <w:bCs/>
        </w:rPr>
      </w:pPr>
      <w:r>
        <w:rPr>
          <w:bCs/>
        </w:rPr>
        <w:t>These meetings might include:</w:t>
      </w:r>
    </w:p>
    <w:p w14:paraId="56C2E786" w14:textId="77777777" w:rsidR="00B27C0A" w:rsidRDefault="00B27C0A" w:rsidP="000C7083">
      <w:pPr>
        <w:spacing w:line="360" w:lineRule="auto"/>
        <w:contextualSpacing/>
        <w:rPr>
          <w:bCs/>
        </w:rPr>
      </w:pPr>
    </w:p>
    <w:p w14:paraId="56C2E787" w14:textId="77777777" w:rsidR="00B27C0A" w:rsidRPr="000C7083" w:rsidRDefault="00B27C0A" w:rsidP="000C7083">
      <w:pPr>
        <w:pStyle w:val="ListParagraph"/>
        <w:numPr>
          <w:ilvl w:val="0"/>
          <w:numId w:val="44"/>
        </w:numPr>
        <w:spacing w:line="360" w:lineRule="auto"/>
        <w:rPr>
          <w:bCs/>
        </w:rPr>
      </w:pPr>
      <w:r w:rsidRPr="000C7083">
        <w:rPr>
          <w:bCs/>
        </w:rPr>
        <w:t>A meeting with your line-manager or other appropriate person to raise your concern.</w:t>
      </w:r>
    </w:p>
    <w:p w14:paraId="56C2E788" w14:textId="77777777" w:rsidR="00B27C0A" w:rsidRPr="000C7083" w:rsidRDefault="00B27C0A" w:rsidP="000C7083">
      <w:pPr>
        <w:pStyle w:val="ListParagraph"/>
        <w:numPr>
          <w:ilvl w:val="0"/>
          <w:numId w:val="44"/>
        </w:numPr>
        <w:spacing w:line="360" w:lineRule="auto"/>
        <w:rPr>
          <w:bCs/>
        </w:rPr>
      </w:pPr>
      <w:r w:rsidRPr="000C7083">
        <w:rPr>
          <w:bCs/>
        </w:rPr>
        <w:t>A meeting with an investigation officer in connection with the concern.</w:t>
      </w:r>
    </w:p>
    <w:p w14:paraId="56C2E789" w14:textId="77777777" w:rsidR="00B27C0A" w:rsidRPr="000C7083" w:rsidRDefault="00B27C0A" w:rsidP="000C7083">
      <w:pPr>
        <w:pStyle w:val="ListParagraph"/>
        <w:numPr>
          <w:ilvl w:val="0"/>
          <w:numId w:val="44"/>
        </w:numPr>
        <w:spacing w:line="360" w:lineRule="auto"/>
        <w:rPr>
          <w:rFonts w:cs="Arial"/>
        </w:rPr>
      </w:pPr>
      <w:r w:rsidRPr="000C7083">
        <w:rPr>
          <w:rFonts w:cs="Arial"/>
        </w:rPr>
        <w:t>Taking part as a witness in any action taken as a result of raising the concern.</w:t>
      </w:r>
    </w:p>
    <w:p w14:paraId="56C2E78A" w14:textId="77777777" w:rsidR="00B27C0A" w:rsidRDefault="00B27C0A" w:rsidP="000C7083">
      <w:pPr>
        <w:spacing w:line="360" w:lineRule="auto"/>
        <w:contextualSpacing/>
        <w:rPr>
          <w:rFonts w:cs="Arial"/>
        </w:rPr>
      </w:pPr>
    </w:p>
    <w:p w14:paraId="56C2E78B" w14:textId="77777777" w:rsidR="00B27C0A" w:rsidRDefault="00B27C0A" w:rsidP="000C7083">
      <w:pPr>
        <w:spacing w:line="360" w:lineRule="auto"/>
        <w:contextualSpacing/>
        <w:rPr>
          <w:rFonts w:cs="Arial"/>
        </w:rPr>
      </w:pPr>
      <w:r>
        <w:rPr>
          <w:rFonts w:cs="Arial"/>
        </w:rPr>
        <w:t>Contact details of trade union representatives can be found in Appendix Four.</w:t>
      </w:r>
    </w:p>
    <w:p w14:paraId="56C2E78C" w14:textId="77777777" w:rsidR="00B27C0A" w:rsidRDefault="00B27C0A" w:rsidP="000C7083">
      <w:pPr>
        <w:spacing w:line="360" w:lineRule="auto"/>
        <w:contextualSpacing/>
        <w:rPr>
          <w:rFonts w:cs="Arial"/>
        </w:rPr>
      </w:pPr>
    </w:p>
    <w:p w14:paraId="56C2E78D" w14:textId="77777777" w:rsidR="00B27C0A" w:rsidRPr="000C7083" w:rsidRDefault="00B27C0A" w:rsidP="000C7083">
      <w:pPr>
        <w:spacing w:line="360" w:lineRule="auto"/>
        <w:contextualSpacing/>
        <w:rPr>
          <w:rFonts w:cs="Arial"/>
          <w:b/>
          <w:bCs/>
        </w:rPr>
      </w:pPr>
      <w:r w:rsidRPr="000C7083">
        <w:rPr>
          <w:rFonts w:cs="Arial"/>
          <w:b/>
          <w:bCs/>
        </w:rPr>
        <w:t>1.7 Independent advice</w:t>
      </w:r>
    </w:p>
    <w:p w14:paraId="56C2E78E" w14:textId="77777777" w:rsidR="00B27C0A" w:rsidRDefault="00B27C0A" w:rsidP="000C7083">
      <w:pPr>
        <w:spacing w:line="360" w:lineRule="auto"/>
        <w:contextualSpacing/>
        <w:rPr>
          <w:rFonts w:cs="Arial"/>
          <w:bCs/>
        </w:rPr>
      </w:pPr>
    </w:p>
    <w:p w14:paraId="56C2E78F" w14:textId="77777777" w:rsidR="00B27C0A" w:rsidRDefault="00B27C0A" w:rsidP="000C7083">
      <w:pPr>
        <w:spacing w:line="360" w:lineRule="auto"/>
        <w:contextualSpacing/>
        <w:rPr>
          <w:szCs w:val="24"/>
        </w:rPr>
      </w:pPr>
      <w:r>
        <w:rPr>
          <w:szCs w:val="24"/>
        </w:rPr>
        <w:t xml:space="preserve">If you are unsure whether to use this policy, or if you want independent advice at any </w:t>
      </w:r>
      <w:r>
        <w:rPr>
          <w:szCs w:val="24"/>
        </w:rPr>
        <w:lastRenderedPageBreak/>
        <w:t>stage, you should contact:</w:t>
      </w:r>
    </w:p>
    <w:p w14:paraId="56C2E790" w14:textId="77777777" w:rsidR="00B27C0A" w:rsidRDefault="00B27C0A" w:rsidP="000C7083">
      <w:pPr>
        <w:spacing w:line="360" w:lineRule="auto"/>
        <w:contextualSpacing/>
        <w:rPr>
          <w:szCs w:val="24"/>
        </w:rPr>
      </w:pPr>
    </w:p>
    <w:p w14:paraId="56C2E791" w14:textId="77777777" w:rsidR="00B27C0A" w:rsidRPr="000C7083" w:rsidRDefault="00B27C0A" w:rsidP="000C7083">
      <w:pPr>
        <w:pStyle w:val="ListParagraph"/>
        <w:numPr>
          <w:ilvl w:val="0"/>
          <w:numId w:val="45"/>
        </w:numPr>
        <w:spacing w:line="360" w:lineRule="auto"/>
        <w:rPr>
          <w:iCs/>
        </w:rPr>
      </w:pPr>
      <w:r w:rsidRPr="000C7083">
        <w:rPr>
          <w:iCs/>
        </w:rPr>
        <w:t xml:space="preserve">Your trade union (contact details for which are provided in Appendix </w:t>
      </w:r>
      <w:r>
        <w:rPr>
          <w:iCs/>
        </w:rPr>
        <w:t>Four</w:t>
      </w:r>
      <w:r w:rsidRPr="000C7083">
        <w:rPr>
          <w:iCs/>
        </w:rPr>
        <w:t>)</w:t>
      </w:r>
    </w:p>
    <w:p w14:paraId="56C2E792" w14:textId="77777777" w:rsidR="00B27C0A" w:rsidRPr="000C7083" w:rsidRDefault="00B27C0A" w:rsidP="000C7083">
      <w:pPr>
        <w:pStyle w:val="ListParagraph"/>
        <w:numPr>
          <w:ilvl w:val="0"/>
          <w:numId w:val="45"/>
        </w:numPr>
        <w:spacing w:line="360" w:lineRule="auto"/>
        <w:rPr>
          <w:rFonts w:cs="Arial"/>
          <w:bCs/>
        </w:rPr>
      </w:pPr>
      <w:r>
        <w:t xml:space="preserve">The independent charity </w:t>
      </w:r>
      <w:r w:rsidRPr="002D2F90">
        <w:t>Public Concern at Work</w:t>
      </w:r>
      <w:r>
        <w:t xml:space="preserve"> whose lawyers are available give you free confidential advice at any point in the process. Their helpline is </w:t>
      </w:r>
      <w:r w:rsidRPr="00C92207">
        <w:t>020 7404 6609</w:t>
      </w:r>
      <w:r>
        <w:t xml:space="preserve">. </w:t>
      </w:r>
    </w:p>
    <w:p w14:paraId="56C2E793" w14:textId="77777777" w:rsidR="00B27C0A" w:rsidRDefault="00B27C0A" w:rsidP="000C7083">
      <w:pPr>
        <w:spacing w:line="360" w:lineRule="auto"/>
        <w:contextualSpacing/>
      </w:pPr>
    </w:p>
    <w:p w14:paraId="56C2E794" w14:textId="77777777" w:rsidR="00B27C0A" w:rsidRDefault="00B27C0A" w:rsidP="000C7083">
      <w:pPr>
        <w:spacing w:line="360" w:lineRule="auto"/>
        <w:contextualSpacing/>
        <w:rPr>
          <w:rFonts w:cs="Arial"/>
          <w:b/>
          <w:szCs w:val="24"/>
          <w:lang w:val="en-US"/>
        </w:rPr>
      </w:pPr>
    </w:p>
    <w:p w14:paraId="56C2E795" w14:textId="77777777" w:rsidR="00B27C0A" w:rsidRPr="009E030F" w:rsidRDefault="00B27C0A" w:rsidP="000C7083">
      <w:pPr>
        <w:spacing w:line="360" w:lineRule="auto"/>
        <w:contextualSpacing/>
        <w:rPr>
          <w:rFonts w:cs="Arial"/>
          <w:b/>
          <w:szCs w:val="24"/>
          <w:lang w:val="en-US"/>
        </w:rPr>
      </w:pPr>
    </w:p>
    <w:p w14:paraId="56C2E796" w14:textId="77777777" w:rsidR="00B27C0A" w:rsidRDefault="00B27C0A" w:rsidP="000C7083">
      <w:pPr>
        <w:spacing w:line="360" w:lineRule="auto"/>
        <w:contextualSpacing/>
        <w:rPr>
          <w:rFonts w:cs="Arial"/>
          <w:b/>
          <w:sz w:val="28"/>
          <w:szCs w:val="28"/>
          <w:u w:val="single"/>
          <w:lang w:val="en-US"/>
        </w:rPr>
      </w:pPr>
    </w:p>
    <w:p w14:paraId="56C2E797" w14:textId="77777777" w:rsidR="00B27C0A" w:rsidRDefault="00B27C0A" w:rsidP="000C7083">
      <w:pPr>
        <w:spacing w:line="360" w:lineRule="auto"/>
        <w:contextualSpacing/>
        <w:rPr>
          <w:rFonts w:cs="Arial"/>
          <w:b/>
          <w:sz w:val="28"/>
          <w:szCs w:val="28"/>
          <w:u w:val="single"/>
          <w:lang w:val="en-US"/>
        </w:rPr>
      </w:pPr>
    </w:p>
    <w:p w14:paraId="56C2E798" w14:textId="77777777" w:rsidR="00B27C0A" w:rsidRDefault="00B27C0A" w:rsidP="000C7083">
      <w:pPr>
        <w:spacing w:line="360" w:lineRule="auto"/>
        <w:contextualSpacing/>
        <w:rPr>
          <w:rFonts w:cs="Arial"/>
          <w:b/>
          <w:sz w:val="28"/>
          <w:szCs w:val="28"/>
          <w:u w:val="single"/>
          <w:lang w:val="en-US"/>
        </w:rPr>
      </w:pPr>
    </w:p>
    <w:p w14:paraId="56C2E799" w14:textId="77777777" w:rsidR="00B27C0A" w:rsidRDefault="00B27C0A" w:rsidP="000C7083">
      <w:pPr>
        <w:spacing w:line="360" w:lineRule="auto"/>
        <w:contextualSpacing/>
        <w:rPr>
          <w:rFonts w:cs="Arial"/>
          <w:b/>
          <w:sz w:val="28"/>
          <w:szCs w:val="28"/>
          <w:u w:val="single"/>
          <w:lang w:val="en-US"/>
        </w:rPr>
      </w:pPr>
    </w:p>
    <w:p w14:paraId="56C2E79A" w14:textId="77777777" w:rsidR="00B27C0A" w:rsidRDefault="00B27C0A" w:rsidP="000C7083">
      <w:pPr>
        <w:spacing w:line="360" w:lineRule="auto"/>
        <w:contextualSpacing/>
        <w:rPr>
          <w:rFonts w:cs="Arial"/>
          <w:b/>
          <w:sz w:val="28"/>
          <w:szCs w:val="28"/>
          <w:u w:val="single"/>
          <w:lang w:val="en-US"/>
        </w:rPr>
      </w:pPr>
    </w:p>
    <w:p w14:paraId="56C2E79B" w14:textId="77777777" w:rsidR="00B27C0A" w:rsidRDefault="00B27C0A" w:rsidP="000C7083">
      <w:pPr>
        <w:spacing w:line="360" w:lineRule="auto"/>
        <w:contextualSpacing/>
        <w:rPr>
          <w:rFonts w:cs="Arial"/>
          <w:b/>
          <w:sz w:val="28"/>
          <w:szCs w:val="28"/>
          <w:u w:val="single"/>
          <w:lang w:val="en-US"/>
        </w:rPr>
      </w:pPr>
    </w:p>
    <w:p w14:paraId="56C2E79C" w14:textId="77777777" w:rsidR="00B27C0A" w:rsidRDefault="00B27C0A" w:rsidP="000C7083">
      <w:pPr>
        <w:spacing w:line="360" w:lineRule="auto"/>
        <w:contextualSpacing/>
        <w:rPr>
          <w:rFonts w:cs="Arial"/>
          <w:b/>
          <w:sz w:val="28"/>
          <w:szCs w:val="28"/>
          <w:u w:val="single"/>
          <w:lang w:val="en-US"/>
        </w:rPr>
      </w:pPr>
    </w:p>
    <w:p w14:paraId="56C2E79D" w14:textId="77777777" w:rsidR="00B27C0A" w:rsidRDefault="00B27C0A" w:rsidP="000C7083">
      <w:pPr>
        <w:spacing w:line="360" w:lineRule="auto"/>
        <w:contextualSpacing/>
        <w:rPr>
          <w:rFonts w:cs="Arial"/>
          <w:b/>
          <w:sz w:val="28"/>
          <w:szCs w:val="28"/>
          <w:u w:val="single"/>
          <w:lang w:val="en-US"/>
        </w:rPr>
      </w:pPr>
    </w:p>
    <w:p w14:paraId="56C2E79E" w14:textId="77777777" w:rsidR="00B27C0A" w:rsidRDefault="00B27C0A" w:rsidP="000C7083">
      <w:pPr>
        <w:pBdr>
          <w:bottom w:val="single" w:sz="12" w:space="1" w:color="auto"/>
        </w:pBdr>
        <w:spacing w:line="360" w:lineRule="auto"/>
        <w:contextualSpacing/>
        <w:rPr>
          <w:rFonts w:cs="Arial"/>
          <w:b/>
          <w:sz w:val="28"/>
          <w:szCs w:val="28"/>
          <w:lang w:val="en-US"/>
        </w:rPr>
      </w:pPr>
    </w:p>
    <w:p w14:paraId="56C2E79F" w14:textId="77777777" w:rsidR="00B27C0A" w:rsidRDefault="00B27C0A" w:rsidP="000C7083">
      <w:pPr>
        <w:pBdr>
          <w:bottom w:val="single" w:sz="12" w:space="1" w:color="auto"/>
        </w:pBdr>
        <w:spacing w:line="360" w:lineRule="auto"/>
        <w:contextualSpacing/>
        <w:rPr>
          <w:rFonts w:cs="Arial"/>
          <w:b/>
          <w:sz w:val="28"/>
          <w:szCs w:val="28"/>
          <w:lang w:val="en-US"/>
        </w:rPr>
      </w:pPr>
    </w:p>
    <w:p w14:paraId="56C2E7A0" w14:textId="77777777" w:rsidR="00B27C0A" w:rsidRDefault="00B27C0A" w:rsidP="000C7083">
      <w:pPr>
        <w:pBdr>
          <w:bottom w:val="single" w:sz="12" w:space="1" w:color="auto"/>
        </w:pBdr>
        <w:spacing w:line="360" w:lineRule="auto"/>
        <w:contextualSpacing/>
        <w:rPr>
          <w:rFonts w:cs="Arial"/>
          <w:b/>
          <w:sz w:val="28"/>
          <w:szCs w:val="28"/>
          <w:lang w:val="en-US"/>
        </w:rPr>
      </w:pPr>
    </w:p>
    <w:p w14:paraId="56C2E7A1" w14:textId="77777777" w:rsidR="00B27C0A" w:rsidRDefault="00B27C0A" w:rsidP="000C7083">
      <w:pPr>
        <w:pBdr>
          <w:bottom w:val="single" w:sz="12" w:space="1" w:color="auto"/>
        </w:pBdr>
        <w:spacing w:line="360" w:lineRule="auto"/>
        <w:contextualSpacing/>
        <w:rPr>
          <w:rFonts w:cs="Arial"/>
          <w:b/>
          <w:sz w:val="28"/>
          <w:szCs w:val="28"/>
          <w:lang w:val="en-US"/>
        </w:rPr>
      </w:pPr>
    </w:p>
    <w:p w14:paraId="56C2E7A2" w14:textId="77777777" w:rsidR="00B27C0A" w:rsidRDefault="00B27C0A" w:rsidP="000C7083">
      <w:pPr>
        <w:pBdr>
          <w:bottom w:val="single" w:sz="12" w:space="1" w:color="auto"/>
        </w:pBdr>
        <w:spacing w:line="360" w:lineRule="auto"/>
        <w:contextualSpacing/>
        <w:rPr>
          <w:rFonts w:cs="Arial"/>
          <w:b/>
          <w:sz w:val="28"/>
          <w:szCs w:val="28"/>
          <w:lang w:val="en-US"/>
        </w:rPr>
      </w:pPr>
    </w:p>
    <w:p w14:paraId="56C2E7A3" w14:textId="77777777" w:rsidR="00B27C0A" w:rsidRDefault="00B27C0A" w:rsidP="000C7083">
      <w:pPr>
        <w:pBdr>
          <w:bottom w:val="single" w:sz="12" w:space="1" w:color="auto"/>
        </w:pBdr>
        <w:spacing w:line="360" w:lineRule="auto"/>
        <w:contextualSpacing/>
        <w:rPr>
          <w:rFonts w:cs="Arial"/>
          <w:b/>
          <w:sz w:val="28"/>
          <w:szCs w:val="28"/>
          <w:lang w:val="en-US"/>
        </w:rPr>
      </w:pPr>
    </w:p>
    <w:p w14:paraId="56C2E7A4" w14:textId="77777777" w:rsidR="00B27C0A" w:rsidRDefault="00B27C0A" w:rsidP="000C7083">
      <w:pPr>
        <w:pBdr>
          <w:bottom w:val="single" w:sz="12" w:space="1" w:color="auto"/>
        </w:pBdr>
        <w:spacing w:line="360" w:lineRule="auto"/>
        <w:contextualSpacing/>
        <w:rPr>
          <w:rFonts w:cs="Arial"/>
          <w:b/>
          <w:sz w:val="28"/>
          <w:szCs w:val="28"/>
          <w:lang w:val="en-US"/>
        </w:rPr>
      </w:pPr>
    </w:p>
    <w:p w14:paraId="56C2E7A5" w14:textId="77777777" w:rsidR="00B27C0A" w:rsidRDefault="00B27C0A" w:rsidP="000C7083">
      <w:pPr>
        <w:pBdr>
          <w:bottom w:val="single" w:sz="12" w:space="1" w:color="auto"/>
        </w:pBdr>
        <w:spacing w:line="360" w:lineRule="auto"/>
        <w:contextualSpacing/>
        <w:rPr>
          <w:rFonts w:cs="Arial"/>
          <w:b/>
          <w:sz w:val="28"/>
          <w:szCs w:val="28"/>
          <w:lang w:val="en-US"/>
        </w:rPr>
      </w:pPr>
    </w:p>
    <w:p w14:paraId="56C2E7A6" w14:textId="77777777" w:rsidR="00B27C0A" w:rsidRDefault="00B27C0A" w:rsidP="000C7083">
      <w:pPr>
        <w:pBdr>
          <w:bottom w:val="single" w:sz="12" w:space="1" w:color="auto"/>
        </w:pBdr>
        <w:spacing w:line="360" w:lineRule="auto"/>
        <w:contextualSpacing/>
        <w:rPr>
          <w:rFonts w:cs="Arial"/>
          <w:b/>
          <w:sz w:val="28"/>
          <w:szCs w:val="28"/>
          <w:lang w:val="en-US"/>
        </w:rPr>
      </w:pPr>
    </w:p>
    <w:p w14:paraId="56C2E7A7" w14:textId="77777777" w:rsidR="00B27C0A" w:rsidRDefault="00B27C0A" w:rsidP="000C7083">
      <w:pPr>
        <w:pBdr>
          <w:bottom w:val="single" w:sz="12" w:space="1" w:color="auto"/>
        </w:pBdr>
        <w:spacing w:line="360" w:lineRule="auto"/>
        <w:contextualSpacing/>
        <w:rPr>
          <w:rFonts w:cs="Arial"/>
          <w:b/>
          <w:sz w:val="28"/>
          <w:szCs w:val="28"/>
          <w:lang w:val="en-US"/>
        </w:rPr>
      </w:pPr>
    </w:p>
    <w:p w14:paraId="56C2E7A8" w14:textId="77777777" w:rsidR="00B27C0A" w:rsidRDefault="00B27C0A" w:rsidP="000C7083">
      <w:pPr>
        <w:pBdr>
          <w:bottom w:val="single" w:sz="12" w:space="1" w:color="auto"/>
        </w:pBdr>
        <w:spacing w:line="360" w:lineRule="auto"/>
        <w:contextualSpacing/>
        <w:rPr>
          <w:rFonts w:cs="Arial"/>
          <w:b/>
          <w:sz w:val="28"/>
          <w:szCs w:val="28"/>
          <w:lang w:val="en-US"/>
        </w:rPr>
      </w:pPr>
    </w:p>
    <w:p w14:paraId="56C2E7A9" w14:textId="77777777" w:rsidR="00B27C0A" w:rsidRDefault="00B27C0A" w:rsidP="000C7083">
      <w:pPr>
        <w:pBdr>
          <w:bottom w:val="single" w:sz="12" w:space="1" w:color="auto"/>
        </w:pBdr>
        <w:spacing w:line="360" w:lineRule="auto"/>
        <w:contextualSpacing/>
        <w:rPr>
          <w:rFonts w:cs="Arial"/>
          <w:b/>
          <w:sz w:val="28"/>
          <w:szCs w:val="28"/>
          <w:lang w:val="en-US"/>
        </w:rPr>
      </w:pPr>
    </w:p>
    <w:p w14:paraId="2723B632" w14:textId="77777777" w:rsidR="00F0173C" w:rsidRDefault="00F0173C" w:rsidP="000C7083">
      <w:pPr>
        <w:pBdr>
          <w:bottom w:val="single" w:sz="12" w:space="1" w:color="auto"/>
        </w:pBdr>
        <w:spacing w:line="360" w:lineRule="auto"/>
        <w:contextualSpacing/>
        <w:rPr>
          <w:rFonts w:cs="Arial"/>
          <w:b/>
          <w:sz w:val="28"/>
          <w:szCs w:val="28"/>
          <w:lang w:val="en-US"/>
        </w:rPr>
      </w:pPr>
    </w:p>
    <w:p w14:paraId="590B547B" w14:textId="77777777" w:rsidR="00F0173C" w:rsidRDefault="00F0173C" w:rsidP="000C7083">
      <w:pPr>
        <w:pBdr>
          <w:bottom w:val="single" w:sz="12" w:space="1" w:color="auto"/>
        </w:pBdr>
        <w:spacing w:line="360" w:lineRule="auto"/>
        <w:contextualSpacing/>
        <w:rPr>
          <w:rFonts w:cs="Arial"/>
          <w:b/>
          <w:sz w:val="28"/>
          <w:szCs w:val="28"/>
          <w:lang w:val="en-US"/>
        </w:rPr>
      </w:pPr>
    </w:p>
    <w:p w14:paraId="56C2E7AA" w14:textId="201176E8" w:rsidR="00B27C0A" w:rsidRPr="00E743B2" w:rsidRDefault="00B27C0A" w:rsidP="000C7083">
      <w:pPr>
        <w:pBdr>
          <w:bottom w:val="single" w:sz="12" w:space="1" w:color="auto"/>
        </w:pBdr>
        <w:spacing w:line="360" w:lineRule="auto"/>
        <w:contextualSpacing/>
        <w:rPr>
          <w:b/>
          <w:lang w:val="en-US"/>
        </w:rPr>
      </w:pPr>
      <w:r w:rsidRPr="00E743B2">
        <w:rPr>
          <w:rFonts w:cs="Arial"/>
          <w:b/>
          <w:sz w:val="28"/>
          <w:szCs w:val="28"/>
          <w:lang w:val="en-US"/>
        </w:rPr>
        <w:lastRenderedPageBreak/>
        <w:t>SECTION 2 – RAISING CONCERNS</w:t>
      </w:r>
    </w:p>
    <w:p w14:paraId="56C2E7AB" w14:textId="77777777" w:rsidR="00B27C0A" w:rsidRPr="00E743B2" w:rsidRDefault="00B27C0A" w:rsidP="000C7083">
      <w:pPr>
        <w:spacing w:line="360" w:lineRule="auto"/>
        <w:contextualSpacing/>
        <w:rPr>
          <w:b/>
          <w:u w:val="single"/>
          <w:lang w:val="en-US"/>
        </w:rPr>
      </w:pPr>
      <w:r w:rsidRPr="00E743B2">
        <w:rPr>
          <w:b/>
          <w:u w:val="single"/>
          <w:lang w:val="en-US"/>
        </w:rPr>
        <w:t xml:space="preserve">                                                                         </w:t>
      </w:r>
    </w:p>
    <w:p w14:paraId="56C2E7AC" w14:textId="77777777" w:rsidR="00B27C0A" w:rsidRDefault="00B27C0A" w:rsidP="000C7083">
      <w:pPr>
        <w:spacing w:line="360" w:lineRule="auto"/>
        <w:contextualSpacing/>
        <w:rPr>
          <w:lang w:val="en-US"/>
        </w:rPr>
      </w:pPr>
    </w:p>
    <w:p w14:paraId="56C2E7AD" w14:textId="77777777" w:rsidR="00B27C0A" w:rsidRPr="009E030F" w:rsidRDefault="00B27C0A" w:rsidP="000C7083">
      <w:pPr>
        <w:spacing w:line="360" w:lineRule="auto"/>
        <w:contextualSpacing/>
        <w:rPr>
          <w:rFonts w:cs="Arial"/>
          <w:b/>
          <w:bCs/>
        </w:rPr>
      </w:pPr>
      <w:r w:rsidRPr="009E030F">
        <w:rPr>
          <w:rFonts w:cs="Arial"/>
          <w:b/>
          <w:bCs/>
        </w:rPr>
        <w:t>2.1 How to report a concern</w:t>
      </w:r>
    </w:p>
    <w:p w14:paraId="56C2E7AE" w14:textId="77777777" w:rsidR="00B27C0A" w:rsidRDefault="00B27C0A" w:rsidP="000C7083">
      <w:pPr>
        <w:spacing w:line="360" w:lineRule="auto"/>
        <w:contextualSpacing/>
        <w:rPr>
          <w:rFonts w:cs="Arial"/>
          <w:bCs/>
        </w:rPr>
      </w:pPr>
    </w:p>
    <w:p w14:paraId="56C2E7AF" w14:textId="77777777" w:rsidR="00B27C0A" w:rsidRDefault="00B27C0A" w:rsidP="000C7083">
      <w:pPr>
        <w:spacing w:line="360" w:lineRule="auto"/>
        <w:contextualSpacing/>
        <w:rPr>
          <w:rFonts w:cs="Arial"/>
        </w:rPr>
      </w:pPr>
      <w:r>
        <w:rPr>
          <w:rFonts w:cs="Arial"/>
        </w:rPr>
        <w:t xml:space="preserve">There are a number of different ways to raise a whistleblowing concern – you can choose the one that suits you. It doesn’t matter which you choose, you can be assured that a named manager will properly consider it. </w:t>
      </w:r>
    </w:p>
    <w:p w14:paraId="56C2E7B0" w14:textId="77777777" w:rsidR="00B27C0A" w:rsidRDefault="00B27C0A" w:rsidP="000C7083">
      <w:pPr>
        <w:spacing w:line="360" w:lineRule="auto"/>
        <w:contextualSpacing/>
        <w:rPr>
          <w:rFonts w:cs="Arial"/>
        </w:rPr>
      </w:pPr>
    </w:p>
    <w:p w14:paraId="56C2E7B1" w14:textId="77777777" w:rsidR="00B27C0A" w:rsidRDefault="00B27C0A" w:rsidP="000C7083">
      <w:pPr>
        <w:spacing w:line="360" w:lineRule="auto"/>
        <w:contextualSpacing/>
        <w:rPr>
          <w:rFonts w:cs="Arial"/>
        </w:rPr>
      </w:pPr>
      <w:r>
        <w:rPr>
          <w:rFonts w:cs="Arial"/>
        </w:rPr>
        <w:t xml:space="preserve">Whichever way you decide to raise your concern, please ensure that you state that you are doing so under the Whistleblowing Policy. (If at any stage we feel that your concern is a grievance rather than a whistleblowing matter, we will tell you.) </w:t>
      </w:r>
    </w:p>
    <w:p w14:paraId="56C2E7B2" w14:textId="77777777" w:rsidR="00B27C0A" w:rsidRPr="002A7BDD" w:rsidRDefault="00B27C0A" w:rsidP="000C7083">
      <w:pPr>
        <w:spacing w:line="360" w:lineRule="auto"/>
        <w:contextualSpacing/>
        <w:rPr>
          <w:rFonts w:cs="Arial"/>
        </w:rPr>
      </w:pPr>
    </w:p>
    <w:p w14:paraId="56C2E7B3" w14:textId="77777777" w:rsidR="00B27C0A" w:rsidRDefault="00B27C0A" w:rsidP="000C7083">
      <w:pPr>
        <w:spacing w:line="360" w:lineRule="auto"/>
        <w:contextualSpacing/>
        <w:rPr>
          <w:rFonts w:cs="Arial"/>
        </w:rPr>
      </w:pPr>
      <w:r w:rsidRPr="002A7BDD">
        <w:rPr>
          <w:rFonts w:cs="Arial"/>
        </w:rPr>
        <w:t>Although you can raise your concern verbally, you may find it easier to do so in writing</w:t>
      </w:r>
      <w:r>
        <w:rPr>
          <w:rFonts w:cs="Arial"/>
        </w:rPr>
        <w:t xml:space="preserve"> – this way, you can keep a record of what you reported as well as giving yourself the time to make sure you’ve included all the relevant information. </w:t>
      </w:r>
    </w:p>
    <w:p w14:paraId="56C2E7B4" w14:textId="77777777" w:rsidR="00B27C0A" w:rsidRDefault="00B27C0A" w:rsidP="000C7083">
      <w:pPr>
        <w:spacing w:line="360" w:lineRule="auto"/>
        <w:contextualSpacing/>
        <w:rPr>
          <w:rFonts w:cs="Arial"/>
        </w:rPr>
      </w:pPr>
    </w:p>
    <w:p w14:paraId="56C2E7B5" w14:textId="77777777" w:rsidR="00B27C0A" w:rsidRDefault="00B27C0A" w:rsidP="000C7083">
      <w:pPr>
        <w:spacing w:line="360" w:lineRule="auto"/>
        <w:contextualSpacing/>
        <w:rPr>
          <w:rFonts w:cs="Arial"/>
        </w:rPr>
      </w:pPr>
      <w:r>
        <w:rPr>
          <w:rFonts w:cs="Arial"/>
        </w:rPr>
        <w:t>When reporting your concern, y</w:t>
      </w:r>
      <w:r w:rsidRPr="002A7BDD">
        <w:rPr>
          <w:rFonts w:cs="Arial"/>
        </w:rPr>
        <w:t xml:space="preserve">ou should </w:t>
      </w:r>
      <w:r>
        <w:rPr>
          <w:rFonts w:cs="Arial"/>
        </w:rPr>
        <w:t>provide information ab</w:t>
      </w:r>
      <w:r w:rsidRPr="002A7BDD">
        <w:rPr>
          <w:rFonts w:cs="Arial"/>
        </w:rPr>
        <w:t>out the background and history of your concern</w:t>
      </w:r>
      <w:r>
        <w:rPr>
          <w:rFonts w:cs="Arial"/>
        </w:rPr>
        <w:t xml:space="preserve">. Where possible, you should </w:t>
      </w:r>
      <w:r w:rsidRPr="002A7BDD">
        <w:rPr>
          <w:rFonts w:cs="Arial"/>
        </w:rPr>
        <w:t>giv</w:t>
      </w:r>
      <w:r>
        <w:rPr>
          <w:rFonts w:cs="Arial"/>
        </w:rPr>
        <w:t>e</w:t>
      </w:r>
      <w:r w:rsidRPr="002A7BDD">
        <w:rPr>
          <w:rFonts w:cs="Arial"/>
        </w:rPr>
        <w:t xml:space="preserve"> names, dates and places and the reason why you are particularly concerned about the situation. If you are a member of a trade union</w:t>
      </w:r>
      <w:r>
        <w:rPr>
          <w:rFonts w:cs="Arial"/>
        </w:rPr>
        <w:t>,</w:t>
      </w:r>
      <w:r w:rsidRPr="002A7BDD">
        <w:rPr>
          <w:rFonts w:cs="Arial"/>
        </w:rPr>
        <w:t xml:space="preserve"> you may find it helpful to take advice from them about putting your concerns in writing.</w:t>
      </w:r>
    </w:p>
    <w:p w14:paraId="56C2E7B6" w14:textId="77777777" w:rsidR="00B27C0A" w:rsidRDefault="00B27C0A" w:rsidP="000C7083">
      <w:pPr>
        <w:spacing w:line="360" w:lineRule="auto"/>
        <w:contextualSpacing/>
        <w:rPr>
          <w:rFonts w:cs="Arial"/>
        </w:rPr>
      </w:pPr>
    </w:p>
    <w:p w14:paraId="56C2E7B7" w14:textId="77777777" w:rsidR="00B27C0A" w:rsidRPr="00F21659" w:rsidRDefault="00B27C0A" w:rsidP="000C7083">
      <w:pPr>
        <w:spacing w:line="360" w:lineRule="auto"/>
        <w:contextualSpacing/>
        <w:rPr>
          <w:rFonts w:cs="Arial"/>
          <w:i/>
        </w:rPr>
      </w:pPr>
      <w:r>
        <w:rPr>
          <w:rFonts w:cs="Arial"/>
        </w:rPr>
        <w:t>There is no reason why you cannot use email to raise a whistleblowing concern. However, if you do choose to use email, please take extra care to make sure that your message is sent to the correct person and consider that due to the nature of email communication it may be read by other people. To help make sure your concerns are seen and handled quickly, mark the subject box: ‘</w:t>
      </w:r>
      <w:r>
        <w:rPr>
          <w:rFonts w:cs="Arial"/>
          <w:i/>
        </w:rPr>
        <w:t>Whistleblowing</w:t>
      </w:r>
      <w:r w:rsidRPr="00F21659">
        <w:rPr>
          <w:rFonts w:cs="Arial"/>
          <w:i/>
        </w:rPr>
        <w:t xml:space="preserve"> – confidential – recipient only</w:t>
      </w:r>
      <w:r>
        <w:rPr>
          <w:rFonts w:cs="Arial"/>
          <w:i/>
        </w:rPr>
        <w:t>’</w:t>
      </w:r>
      <w:r w:rsidRPr="00F21659">
        <w:rPr>
          <w:rFonts w:cs="Arial"/>
          <w:i/>
        </w:rPr>
        <w:t>.</w:t>
      </w:r>
    </w:p>
    <w:p w14:paraId="56C2E7B8" w14:textId="77777777" w:rsidR="00B27C0A" w:rsidRDefault="00B27C0A" w:rsidP="000C7083">
      <w:pPr>
        <w:spacing w:line="360" w:lineRule="auto"/>
        <w:contextualSpacing/>
        <w:rPr>
          <w:rFonts w:cs="Arial"/>
        </w:rPr>
      </w:pPr>
    </w:p>
    <w:p w14:paraId="56C2E7B9" w14:textId="77777777" w:rsidR="00B27C0A" w:rsidRPr="002A7BDD" w:rsidRDefault="00B27C0A" w:rsidP="000C7083">
      <w:pPr>
        <w:spacing w:line="360" w:lineRule="auto"/>
        <w:contextualSpacing/>
        <w:rPr>
          <w:rFonts w:cs="Arial"/>
        </w:rPr>
      </w:pPr>
      <w:r w:rsidRPr="002A7BDD">
        <w:rPr>
          <w:rFonts w:cs="Arial"/>
        </w:rPr>
        <w:t>If</w:t>
      </w:r>
      <w:r>
        <w:rPr>
          <w:rFonts w:cs="Arial"/>
        </w:rPr>
        <w:t>, however, you do not wish</w:t>
      </w:r>
      <w:r w:rsidRPr="002A7BDD">
        <w:rPr>
          <w:rFonts w:cs="Arial"/>
        </w:rPr>
        <w:t xml:space="preserve"> to put your concern in writing, you can telephone or arrange</w:t>
      </w:r>
      <w:r>
        <w:rPr>
          <w:rFonts w:cs="Arial"/>
        </w:rPr>
        <w:t xml:space="preserve"> to meet with the appropriate person</w:t>
      </w:r>
      <w:r w:rsidRPr="002A7BDD">
        <w:rPr>
          <w:rFonts w:cs="Arial"/>
        </w:rPr>
        <w:t>.</w:t>
      </w:r>
    </w:p>
    <w:p w14:paraId="56C2E7BA" w14:textId="77777777" w:rsidR="00B27C0A" w:rsidRDefault="00B27C0A" w:rsidP="000C7083">
      <w:pPr>
        <w:spacing w:line="360" w:lineRule="auto"/>
        <w:contextualSpacing/>
        <w:rPr>
          <w:rFonts w:cs="Arial"/>
        </w:rPr>
      </w:pPr>
    </w:p>
    <w:p w14:paraId="56C2E7BB" w14:textId="77777777" w:rsidR="00B27C0A" w:rsidRDefault="00B27C0A" w:rsidP="000C7083">
      <w:pPr>
        <w:spacing w:line="360" w:lineRule="auto"/>
        <w:contextualSpacing/>
        <w:rPr>
          <w:rFonts w:cs="Arial"/>
        </w:rPr>
      </w:pPr>
    </w:p>
    <w:p w14:paraId="56C2E7BC" w14:textId="77777777" w:rsidR="00B27C0A" w:rsidRPr="002A7BDD" w:rsidRDefault="00B27C0A" w:rsidP="000C7083">
      <w:pPr>
        <w:spacing w:line="360" w:lineRule="auto"/>
        <w:contextualSpacing/>
        <w:rPr>
          <w:rFonts w:cs="Arial"/>
        </w:rPr>
      </w:pPr>
    </w:p>
    <w:p w14:paraId="56C2E7BD" w14:textId="77777777" w:rsidR="00B27C0A" w:rsidRPr="009E030F" w:rsidRDefault="00B27C0A" w:rsidP="000C7083">
      <w:pPr>
        <w:spacing w:line="360" w:lineRule="auto"/>
        <w:contextualSpacing/>
        <w:rPr>
          <w:rFonts w:cs="Arial"/>
          <w:b/>
          <w:bCs/>
        </w:rPr>
      </w:pPr>
      <w:r w:rsidRPr="009E030F">
        <w:rPr>
          <w:rFonts w:cs="Arial"/>
          <w:b/>
          <w:bCs/>
        </w:rPr>
        <w:lastRenderedPageBreak/>
        <w:t>2.2 Who to contact with your concern</w:t>
      </w:r>
    </w:p>
    <w:p w14:paraId="56C2E7BE" w14:textId="77777777" w:rsidR="00B27C0A" w:rsidRDefault="00B27C0A" w:rsidP="000C7083">
      <w:pPr>
        <w:spacing w:line="360" w:lineRule="auto"/>
        <w:contextualSpacing/>
        <w:rPr>
          <w:rFonts w:cs="Arial"/>
          <w:bCs/>
        </w:rPr>
      </w:pPr>
    </w:p>
    <w:p w14:paraId="56C2E7BF" w14:textId="77777777" w:rsidR="00B27C0A" w:rsidRPr="00EC56FA" w:rsidRDefault="00B27C0A" w:rsidP="000C7083">
      <w:pPr>
        <w:spacing w:line="360" w:lineRule="auto"/>
        <w:contextualSpacing/>
        <w:rPr>
          <w:i/>
        </w:rPr>
      </w:pPr>
      <w:r w:rsidRPr="00EC56FA">
        <w:rPr>
          <w:i/>
        </w:rPr>
        <w:t xml:space="preserve">Your supervisor, line manager or </w:t>
      </w:r>
      <w:r>
        <w:rPr>
          <w:i/>
        </w:rPr>
        <w:t>Headteacher</w:t>
      </w:r>
    </w:p>
    <w:p w14:paraId="56C2E7C0" w14:textId="77777777" w:rsidR="00B27C0A" w:rsidRDefault="00B27C0A" w:rsidP="000C7083">
      <w:pPr>
        <w:spacing w:line="360" w:lineRule="auto"/>
        <w:contextualSpacing/>
      </w:pPr>
    </w:p>
    <w:p w14:paraId="56C2E7C1" w14:textId="77777777" w:rsidR="00B27C0A" w:rsidRDefault="00B27C0A" w:rsidP="000C7083">
      <w:pPr>
        <w:spacing w:line="360" w:lineRule="auto"/>
        <w:contextualSpacing/>
      </w:pPr>
      <w:r>
        <w:t xml:space="preserve">If you have a concern which you believe is covered by the Whistleblowing Policy, we hope you feel able to raise it first with your immediate line manager. </w:t>
      </w:r>
    </w:p>
    <w:p w14:paraId="56C2E7C2" w14:textId="77777777" w:rsidR="00B27C0A" w:rsidRDefault="00B27C0A" w:rsidP="000C7083">
      <w:pPr>
        <w:spacing w:line="360" w:lineRule="auto"/>
        <w:contextualSpacing/>
      </w:pPr>
    </w:p>
    <w:p w14:paraId="56C2E7C3" w14:textId="77777777" w:rsidR="00B27C0A" w:rsidRDefault="00B27C0A" w:rsidP="000C7083">
      <w:pPr>
        <w:spacing w:line="360" w:lineRule="auto"/>
        <w:contextualSpacing/>
      </w:pPr>
      <w:r>
        <w:t xml:space="preserve">This may depend, however, on the seriousness and sensitivity of the issues involved and who you think may be involved in the malpractice. </w:t>
      </w:r>
    </w:p>
    <w:p w14:paraId="56C2E7C4" w14:textId="77777777" w:rsidR="00B27C0A" w:rsidRDefault="00B27C0A" w:rsidP="000C7083">
      <w:pPr>
        <w:spacing w:line="360" w:lineRule="auto"/>
        <w:contextualSpacing/>
      </w:pPr>
    </w:p>
    <w:p w14:paraId="56C2E7C5" w14:textId="09117D17" w:rsidR="00B27C0A" w:rsidRPr="00DD6A79" w:rsidRDefault="00B27C0A" w:rsidP="000C7083">
      <w:pPr>
        <w:spacing w:line="360" w:lineRule="auto"/>
        <w:contextualSpacing/>
      </w:pPr>
      <w:r>
        <w:t xml:space="preserve">For example, if you believe that your line manager is involved, you should approach the Headteacher. If you believe the Headteacher is involved, your Chair of Governors should be </w:t>
      </w:r>
      <w:r w:rsidRPr="00DD6A79">
        <w:t xml:space="preserve">approached or one of the LA officers named in Appendix Four. </w:t>
      </w:r>
    </w:p>
    <w:p w14:paraId="56C2E7C6" w14:textId="77777777" w:rsidR="00B27C0A" w:rsidRDefault="00B27C0A" w:rsidP="000C7083">
      <w:pPr>
        <w:spacing w:line="360" w:lineRule="auto"/>
        <w:contextualSpacing/>
      </w:pPr>
    </w:p>
    <w:p w14:paraId="56C2E7C7" w14:textId="66EACA60" w:rsidR="00B27C0A" w:rsidRPr="00DD6A79" w:rsidRDefault="00B27C0A" w:rsidP="000C7083">
      <w:pPr>
        <w:spacing w:line="360" w:lineRule="auto"/>
        <w:contextualSpacing/>
        <w:rPr>
          <w:i/>
        </w:rPr>
      </w:pPr>
      <w:r w:rsidRPr="00DD6A79">
        <w:rPr>
          <w:i/>
        </w:rPr>
        <w:t>A Local Authority named officer</w:t>
      </w:r>
    </w:p>
    <w:p w14:paraId="56C2E7C8" w14:textId="77777777" w:rsidR="00B27C0A" w:rsidRPr="00DD6A79" w:rsidRDefault="00B27C0A" w:rsidP="000C7083">
      <w:pPr>
        <w:spacing w:line="360" w:lineRule="auto"/>
        <w:contextualSpacing/>
      </w:pPr>
    </w:p>
    <w:p w14:paraId="56C2E7C9" w14:textId="3487AEEC" w:rsidR="00B27C0A" w:rsidRPr="00DD6A79" w:rsidRDefault="00B27C0A" w:rsidP="000C7083">
      <w:pPr>
        <w:spacing w:line="360" w:lineRule="auto"/>
        <w:contextualSpacing/>
      </w:pPr>
      <w:r w:rsidRPr="00DD6A79">
        <w:t xml:space="preserve">If the concern is about the governing body or the LA, you can contact one of the named LA officers in Appendix Four. If it is about an employee of the LA, your concern will be investigated under the Sheffield City </w:t>
      </w:r>
      <w:r w:rsidR="00DD6A79" w:rsidRPr="00DD6A79">
        <w:t>Council policy rather than the Hunter’s Bar Junior</w:t>
      </w:r>
      <w:r w:rsidRPr="00DD6A79">
        <w:t xml:space="preserve"> School policy. This is because the school polic</w:t>
      </w:r>
      <w:r w:rsidR="00DD6A79" w:rsidRPr="00DD6A79">
        <w:t>y only applies to employees of Hunter’s Bar Junior</w:t>
      </w:r>
      <w:r w:rsidRPr="00DD6A79">
        <w:t xml:space="preserve"> School; in the above circumstance, both the subject of the concern and the investigating officer are employed by the Council and are therefore covered by the Council’s policy. The protections set out in this policy will still apply, however, to school employees raising the concern.</w:t>
      </w:r>
    </w:p>
    <w:p w14:paraId="56C2E7CA" w14:textId="77777777" w:rsidR="00B27C0A" w:rsidRPr="00DD6A79" w:rsidRDefault="00B27C0A" w:rsidP="000C7083">
      <w:pPr>
        <w:spacing w:line="360" w:lineRule="auto"/>
        <w:contextualSpacing/>
      </w:pPr>
    </w:p>
    <w:p w14:paraId="56C2E7CB" w14:textId="77777777" w:rsidR="00B27C0A" w:rsidRPr="00DD6A79" w:rsidRDefault="00B27C0A" w:rsidP="000C7083">
      <w:pPr>
        <w:spacing w:line="360" w:lineRule="auto"/>
        <w:contextualSpacing/>
        <w:rPr>
          <w:rFonts w:cs="Arial"/>
          <w:i/>
        </w:rPr>
      </w:pPr>
      <w:r w:rsidRPr="00DD6A79">
        <w:rPr>
          <w:rFonts w:cs="Arial"/>
          <w:i/>
        </w:rPr>
        <w:t>The Council Monitoring Officer</w:t>
      </w:r>
    </w:p>
    <w:p w14:paraId="56C2E7CC" w14:textId="77777777" w:rsidR="00B27C0A" w:rsidRPr="00DD6A79" w:rsidRDefault="00B27C0A" w:rsidP="000C7083">
      <w:pPr>
        <w:spacing w:line="360" w:lineRule="auto"/>
        <w:contextualSpacing/>
        <w:rPr>
          <w:rFonts w:cs="Arial"/>
        </w:rPr>
      </w:pPr>
    </w:p>
    <w:p w14:paraId="56C2E7CD" w14:textId="139EDE55" w:rsidR="00B27C0A" w:rsidRPr="00DD6A79" w:rsidRDefault="00B27C0A" w:rsidP="000C7083">
      <w:pPr>
        <w:spacing w:line="360" w:lineRule="auto"/>
        <w:contextualSpacing/>
        <w:rPr>
          <w:rFonts w:cs="Arial"/>
        </w:rPr>
      </w:pPr>
      <w:r w:rsidRPr="00DD6A79">
        <w:rPr>
          <w:rFonts w:cs="Arial"/>
        </w:rPr>
        <w:t>If you feel the matter is so serious that you cannot discuss it with the Headteacher, Chair of Governors or one of the named LA officers listed in Appendix Four, you can raise your concern directly with the Council’s Monitoring Officer. (The Monitoring Officer is responsible for ensuring that the Council, its members and its officers carry out their functions i</w:t>
      </w:r>
      <w:r w:rsidR="00DD6A79">
        <w:rPr>
          <w:rFonts w:cs="Arial"/>
        </w:rPr>
        <w:t>n a lawful and ethical manner.)</w:t>
      </w:r>
    </w:p>
    <w:p w14:paraId="56C2E7CE" w14:textId="77777777" w:rsidR="00B27C0A" w:rsidRDefault="00B27C0A" w:rsidP="000C7083">
      <w:pPr>
        <w:spacing w:line="360" w:lineRule="auto"/>
        <w:contextualSpacing/>
        <w:rPr>
          <w:rFonts w:cs="Arial"/>
          <w:bCs/>
        </w:rPr>
      </w:pPr>
    </w:p>
    <w:p w14:paraId="56C2E7CF" w14:textId="77777777" w:rsidR="00B27C0A" w:rsidRDefault="00B27C0A" w:rsidP="000C7083">
      <w:pPr>
        <w:spacing w:line="360" w:lineRule="auto"/>
        <w:contextualSpacing/>
        <w:rPr>
          <w:rFonts w:cs="Arial"/>
          <w:bCs/>
        </w:rPr>
      </w:pPr>
    </w:p>
    <w:p w14:paraId="56C2E7D0" w14:textId="77777777" w:rsidR="00B27C0A" w:rsidRPr="009035B5" w:rsidRDefault="00B27C0A" w:rsidP="000C7083">
      <w:pPr>
        <w:spacing w:line="360" w:lineRule="auto"/>
        <w:contextualSpacing/>
        <w:rPr>
          <w:rFonts w:cs="Arial"/>
          <w:bCs/>
        </w:rPr>
      </w:pPr>
    </w:p>
    <w:p w14:paraId="56C2E7D1" w14:textId="77777777" w:rsidR="00B27C0A" w:rsidRPr="009035B5" w:rsidRDefault="00B27C0A" w:rsidP="000C7083">
      <w:pPr>
        <w:tabs>
          <w:tab w:val="left" w:pos="680"/>
        </w:tabs>
        <w:spacing w:line="360" w:lineRule="auto"/>
        <w:rPr>
          <w:rFonts w:cs="Arial"/>
          <w:b/>
          <w:bCs/>
          <w:i/>
        </w:rPr>
      </w:pPr>
      <w:r w:rsidRPr="009035B5">
        <w:rPr>
          <w:rFonts w:cs="Arial"/>
          <w:b/>
          <w:bCs/>
          <w:i/>
        </w:rPr>
        <w:lastRenderedPageBreak/>
        <w:t>External contacts</w:t>
      </w:r>
    </w:p>
    <w:p w14:paraId="56C2E7D2" w14:textId="77777777" w:rsidR="00B27C0A" w:rsidRDefault="00B27C0A" w:rsidP="000C7083">
      <w:pPr>
        <w:tabs>
          <w:tab w:val="left" w:pos="680"/>
        </w:tabs>
        <w:spacing w:line="360" w:lineRule="auto"/>
        <w:rPr>
          <w:rFonts w:cs="Arial"/>
          <w:b/>
          <w:bCs/>
        </w:rPr>
      </w:pPr>
    </w:p>
    <w:p w14:paraId="56C2E7D3" w14:textId="77777777" w:rsidR="00B27C0A" w:rsidRDefault="00B27C0A" w:rsidP="000C7083">
      <w:pPr>
        <w:spacing w:line="360" w:lineRule="auto"/>
      </w:pPr>
      <w:r>
        <w:t>The school hopes this policy gives you the reassurance you need to raise such matters internally. If, however, you feel unable to raise your concern internally we would much rather you raise the matter with the appropriate agency than not at all. Provided you are acting in good faith and you have evidence to back up your concern, you can contact any of the following:</w:t>
      </w:r>
    </w:p>
    <w:p w14:paraId="56C2E7D4" w14:textId="77777777" w:rsidR="00B27C0A" w:rsidRDefault="00B27C0A" w:rsidP="000C7083">
      <w:pPr>
        <w:spacing w:line="360" w:lineRule="auto"/>
      </w:pPr>
    </w:p>
    <w:p w14:paraId="56C2E7D5" w14:textId="77777777" w:rsidR="00B27C0A"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9E030F">
        <w:rPr>
          <w:rFonts w:cs="Arial"/>
        </w:rPr>
        <w:t>Your local Council member</w:t>
      </w:r>
    </w:p>
    <w:p w14:paraId="56C2E7D6"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External audit (the Audit Commission – 0844 798 3131 or 0117 975 3131)</w:t>
      </w:r>
    </w:p>
    <w:p w14:paraId="56C2E7D7"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 xml:space="preserve">Relevant regulatory organisations (such as the Department of Education) </w:t>
      </w:r>
    </w:p>
    <w:p w14:paraId="56C2E7D8"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Your solicitor</w:t>
      </w:r>
    </w:p>
    <w:p w14:paraId="56C2E7D9"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The police</w:t>
      </w:r>
    </w:p>
    <w:p w14:paraId="56C2E7DA"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Other bodies prescribed under the Public Interest Disclosure Act. These include, but are not limited to the Information Commissioner’s Office, the Serious Fraud Office, the Environment Agency, the Health and Safety Executive.</w:t>
      </w:r>
    </w:p>
    <w:p w14:paraId="56C2E7DB" w14:textId="77777777" w:rsidR="00B27C0A" w:rsidRPr="00DD6A79" w:rsidRDefault="00B27C0A" w:rsidP="000C7083">
      <w:pPr>
        <w:spacing w:line="360" w:lineRule="auto"/>
        <w:ind w:left="360"/>
        <w:rPr>
          <w:rFonts w:cs="Arial"/>
        </w:rPr>
      </w:pPr>
    </w:p>
    <w:p w14:paraId="56C2E7DC" w14:textId="422EEA33" w:rsidR="00B27C0A" w:rsidRDefault="00B27C0A" w:rsidP="000C7083">
      <w:pPr>
        <w:spacing w:line="360" w:lineRule="auto"/>
        <w:rPr>
          <w:rFonts w:cs="Arial"/>
        </w:rPr>
      </w:pPr>
      <w:r w:rsidRPr="00DD6A79">
        <w:rPr>
          <w:rFonts w:cs="Arial"/>
        </w:rPr>
        <w:t>If you do refer your concern to an individual or organisation outsid</w:t>
      </w:r>
      <w:r w:rsidR="00DD6A79" w:rsidRPr="00DD6A79">
        <w:rPr>
          <w:rFonts w:cs="Arial"/>
        </w:rPr>
        <w:t xml:space="preserve">e the school </w:t>
      </w:r>
      <w:r w:rsidRPr="00DD6A79">
        <w:rPr>
          <w:rFonts w:cs="Arial"/>
        </w:rPr>
        <w:t xml:space="preserve">or the LA, you need to ensure that </w:t>
      </w:r>
      <w:r>
        <w:rPr>
          <w:rFonts w:cs="Arial"/>
        </w:rPr>
        <w:t>you do not disclose confidential information</w:t>
      </w:r>
      <w:r w:rsidRPr="00140F76">
        <w:rPr>
          <w:rFonts w:cs="Arial"/>
          <w:color w:val="003300"/>
        </w:rPr>
        <w:t>.</w:t>
      </w:r>
      <w:r w:rsidR="00DD6A79">
        <w:rPr>
          <w:rFonts w:cs="Arial"/>
          <w:color w:val="FF0000"/>
        </w:rPr>
        <w:t xml:space="preserve"> </w:t>
      </w:r>
      <w:r w:rsidRPr="00DD6A79">
        <w:rPr>
          <w:rFonts w:cs="Arial"/>
        </w:rPr>
        <w:t>You should, therefore, first check with Legal Services, who will give you confidential advice – you do not have to give your name if you do not wish to. You will find a contact telephone number in Appendix Four.</w:t>
      </w:r>
    </w:p>
    <w:p w14:paraId="56C2E7DD" w14:textId="77777777" w:rsidR="00B27C0A" w:rsidRDefault="00B27C0A" w:rsidP="000C7083">
      <w:pPr>
        <w:spacing w:line="360" w:lineRule="auto"/>
        <w:jc w:val="both"/>
        <w:rPr>
          <w:lang w:val="en-US"/>
        </w:rPr>
      </w:pPr>
    </w:p>
    <w:p w14:paraId="56C2E7DE" w14:textId="77777777" w:rsidR="00B27C0A" w:rsidRDefault="00B27C0A" w:rsidP="000C7083">
      <w:pPr>
        <w:spacing w:line="360" w:lineRule="auto"/>
        <w:jc w:val="both"/>
        <w:rPr>
          <w:b/>
          <w:lang w:val="en-US"/>
        </w:rPr>
      </w:pPr>
    </w:p>
    <w:p w14:paraId="56C2E7DF" w14:textId="77777777" w:rsidR="00B27C0A" w:rsidRDefault="00B27C0A" w:rsidP="000C7083">
      <w:pPr>
        <w:pBdr>
          <w:bottom w:val="single" w:sz="4" w:space="1" w:color="auto"/>
        </w:pBdr>
        <w:spacing w:line="360" w:lineRule="auto"/>
        <w:jc w:val="both"/>
        <w:rPr>
          <w:b/>
          <w:sz w:val="28"/>
          <w:szCs w:val="28"/>
          <w:lang w:val="en-US"/>
        </w:rPr>
      </w:pPr>
    </w:p>
    <w:p w14:paraId="56C2E7E0" w14:textId="77777777" w:rsidR="00B27C0A" w:rsidRDefault="00B27C0A" w:rsidP="000C7083">
      <w:pPr>
        <w:pBdr>
          <w:bottom w:val="single" w:sz="4" w:space="1" w:color="auto"/>
        </w:pBdr>
        <w:spacing w:line="360" w:lineRule="auto"/>
        <w:jc w:val="both"/>
        <w:rPr>
          <w:b/>
          <w:sz w:val="28"/>
          <w:szCs w:val="28"/>
          <w:lang w:val="en-US"/>
        </w:rPr>
      </w:pPr>
    </w:p>
    <w:p w14:paraId="56C2E7E1" w14:textId="77777777" w:rsidR="00B27C0A" w:rsidRDefault="00B27C0A" w:rsidP="000C7083">
      <w:pPr>
        <w:pBdr>
          <w:bottom w:val="single" w:sz="4" w:space="1" w:color="auto"/>
        </w:pBdr>
        <w:spacing w:line="360" w:lineRule="auto"/>
        <w:jc w:val="both"/>
        <w:rPr>
          <w:b/>
          <w:sz w:val="28"/>
          <w:szCs w:val="28"/>
          <w:lang w:val="en-US"/>
        </w:rPr>
      </w:pPr>
    </w:p>
    <w:p w14:paraId="56C2E7E2" w14:textId="77777777" w:rsidR="00B27C0A" w:rsidRDefault="00B27C0A" w:rsidP="000C7083">
      <w:pPr>
        <w:pBdr>
          <w:bottom w:val="single" w:sz="4" w:space="1" w:color="auto"/>
        </w:pBdr>
        <w:spacing w:line="360" w:lineRule="auto"/>
        <w:jc w:val="both"/>
        <w:rPr>
          <w:b/>
          <w:sz w:val="28"/>
          <w:szCs w:val="28"/>
          <w:lang w:val="en-US"/>
        </w:rPr>
      </w:pPr>
    </w:p>
    <w:p w14:paraId="56C2E7E3" w14:textId="77777777" w:rsidR="00B27C0A" w:rsidRDefault="00B27C0A" w:rsidP="000C7083">
      <w:pPr>
        <w:pBdr>
          <w:bottom w:val="single" w:sz="4" w:space="1" w:color="auto"/>
        </w:pBdr>
        <w:spacing w:line="360" w:lineRule="auto"/>
        <w:jc w:val="both"/>
        <w:rPr>
          <w:b/>
          <w:sz w:val="28"/>
          <w:szCs w:val="28"/>
          <w:lang w:val="en-US"/>
        </w:rPr>
      </w:pPr>
    </w:p>
    <w:p w14:paraId="56C2E7E4" w14:textId="77777777" w:rsidR="00B27C0A" w:rsidRDefault="00B27C0A" w:rsidP="000C7083">
      <w:pPr>
        <w:pBdr>
          <w:bottom w:val="single" w:sz="4" w:space="1" w:color="auto"/>
        </w:pBdr>
        <w:spacing w:line="360" w:lineRule="auto"/>
        <w:jc w:val="both"/>
        <w:rPr>
          <w:b/>
          <w:sz w:val="28"/>
          <w:szCs w:val="28"/>
          <w:lang w:val="en-US"/>
        </w:rPr>
      </w:pPr>
    </w:p>
    <w:p w14:paraId="56C2E7E5" w14:textId="77777777" w:rsidR="00B27C0A" w:rsidRDefault="00B27C0A" w:rsidP="000C7083">
      <w:pPr>
        <w:pBdr>
          <w:bottom w:val="single" w:sz="4" w:space="1" w:color="auto"/>
        </w:pBdr>
        <w:spacing w:line="360" w:lineRule="auto"/>
        <w:jc w:val="both"/>
        <w:rPr>
          <w:b/>
          <w:sz w:val="28"/>
          <w:szCs w:val="28"/>
          <w:lang w:val="en-US"/>
        </w:rPr>
      </w:pPr>
    </w:p>
    <w:p w14:paraId="56C2E7E6" w14:textId="77777777" w:rsidR="00B27C0A" w:rsidRPr="00BB4F41" w:rsidRDefault="00B27C0A" w:rsidP="000C7083">
      <w:pPr>
        <w:pBdr>
          <w:bottom w:val="single" w:sz="4" w:space="1" w:color="auto"/>
        </w:pBdr>
        <w:spacing w:line="360" w:lineRule="auto"/>
        <w:jc w:val="both"/>
        <w:rPr>
          <w:b/>
          <w:sz w:val="28"/>
          <w:szCs w:val="28"/>
          <w:lang w:val="en-US"/>
        </w:rPr>
      </w:pPr>
      <w:r w:rsidRPr="00BB4F41">
        <w:rPr>
          <w:b/>
          <w:sz w:val="28"/>
          <w:szCs w:val="28"/>
          <w:lang w:val="en-US"/>
        </w:rPr>
        <w:lastRenderedPageBreak/>
        <w:t>SECTION 3</w:t>
      </w:r>
      <w:r>
        <w:rPr>
          <w:b/>
          <w:sz w:val="28"/>
          <w:szCs w:val="28"/>
          <w:lang w:val="en-US"/>
        </w:rPr>
        <w:t xml:space="preserve"> – DEALING WITH YOUR CONCERN</w:t>
      </w:r>
      <w:r w:rsidRPr="00BB4F41">
        <w:rPr>
          <w:b/>
          <w:sz w:val="28"/>
          <w:szCs w:val="28"/>
          <w:lang w:val="en-US"/>
        </w:rPr>
        <w:tab/>
      </w:r>
    </w:p>
    <w:p w14:paraId="56C2E7E7" w14:textId="77777777" w:rsidR="00B27C0A" w:rsidRDefault="00B27C0A" w:rsidP="000C7083">
      <w:pPr>
        <w:spacing w:line="360" w:lineRule="auto"/>
        <w:jc w:val="both"/>
        <w:rPr>
          <w:lang w:val="en-US"/>
        </w:rPr>
      </w:pPr>
    </w:p>
    <w:p w14:paraId="56C2E7E8" w14:textId="77777777" w:rsidR="00B27C0A" w:rsidRDefault="00B27C0A" w:rsidP="000C7083">
      <w:pPr>
        <w:spacing w:line="360" w:lineRule="auto"/>
        <w:jc w:val="both"/>
        <w:rPr>
          <w:lang w:val="en-US"/>
        </w:rPr>
      </w:pPr>
    </w:p>
    <w:p w14:paraId="56C2E7E9" w14:textId="77777777" w:rsidR="00B27C0A" w:rsidRDefault="00B27C0A" w:rsidP="000C7083">
      <w:pPr>
        <w:spacing w:line="360" w:lineRule="auto"/>
        <w:jc w:val="both"/>
        <w:rPr>
          <w:rFonts w:cs="Arial"/>
          <w:b/>
          <w:bCs/>
        </w:rPr>
      </w:pPr>
      <w:r>
        <w:rPr>
          <w:rFonts w:cs="Arial"/>
          <w:b/>
          <w:bCs/>
        </w:rPr>
        <w:t>3.1 How the school will handle the matter</w:t>
      </w:r>
    </w:p>
    <w:p w14:paraId="56C2E7EA" w14:textId="77777777" w:rsidR="00B27C0A" w:rsidRDefault="00B27C0A" w:rsidP="000C7083">
      <w:pPr>
        <w:spacing w:line="360" w:lineRule="auto"/>
        <w:jc w:val="both"/>
        <w:rPr>
          <w:rFonts w:cs="Arial"/>
          <w:b/>
          <w:bCs/>
        </w:rPr>
      </w:pPr>
    </w:p>
    <w:p w14:paraId="56C2E7EB" w14:textId="77777777" w:rsidR="00B27C0A" w:rsidRDefault="00B27C0A" w:rsidP="000C7083">
      <w:pPr>
        <w:widowControl/>
        <w:autoSpaceDE/>
        <w:autoSpaceDN/>
        <w:adjustRightInd/>
        <w:spacing w:line="360" w:lineRule="auto"/>
        <w:jc w:val="both"/>
      </w:pPr>
      <w:r>
        <w:t xml:space="preserve">Once you have told us of your concern, we will look into it to assess what action should be taken. </w:t>
      </w:r>
    </w:p>
    <w:p w14:paraId="56C2E7EC" w14:textId="77777777" w:rsidR="00B27C0A" w:rsidRPr="00A9572D" w:rsidRDefault="00B27C0A" w:rsidP="000C7083">
      <w:pPr>
        <w:widowControl/>
        <w:autoSpaceDE/>
        <w:autoSpaceDN/>
        <w:adjustRightInd/>
        <w:spacing w:line="360" w:lineRule="auto"/>
        <w:jc w:val="both"/>
        <w:rPr>
          <w:rFonts w:cs="Arial"/>
        </w:rPr>
      </w:pPr>
    </w:p>
    <w:p w14:paraId="56C2E7ED" w14:textId="24B531B5" w:rsidR="00B27C0A" w:rsidRPr="00A9572D" w:rsidRDefault="00B27C0A" w:rsidP="000C7083">
      <w:pPr>
        <w:spacing w:line="360" w:lineRule="auto"/>
        <w:jc w:val="both"/>
        <w:rPr>
          <w:rFonts w:cs="Arial"/>
        </w:rPr>
      </w:pPr>
      <w:r w:rsidRPr="00A9572D">
        <w:rPr>
          <w:rFonts w:cs="Arial"/>
        </w:rPr>
        <w:t>In order to protect individuals</w:t>
      </w:r>
      <w:r w:rsidR="00DD6A79">
        <w:rPr>
          <w:rFonts w:cs="Arial"/>
        </w:rPr>
        <w:t>,</w:t>
      </w:r>
      <w:r w:rsidRPr="00DD6A79">
        <w:rPr>
          <w:rFonts w:cs="Arial"/>
        </w:rPr>
        <w:t xml:space="preserve"> </w:t>
      </w:r>
      <w:r w:rsidRPr="00A9572D">
        <w:rPr>
          <w:rFonts w:cs="Arial"/>
        </w:rPr>
        <w:t xml:space="preserve">the governing </w:t>
      </w:r>
      <w:r w:rsidRPr="00DD6A79">
        <w:rPr>
          <w:rFonts w:cs="Arial"/>
        </w:rPr>
        <w:t xml:space="preserve">body and the LA, initial </w:t>
      </w:r>
      <w:r w:rsidRPr="00A9572D">
        <w:rPr>
          <w:rFonts w:cs="Arial"/>
        </w:rPr>
        <w:t>enquiries will be made to decide whether an investigation is appropriate and, if so, what form it should take. Concerns or allegations that fall within the scope of specific procedures (for example, child protection or discrimination issues) will normally be referred for consideration under those procedures. If your concern falls more properly within</w:t>
      </w:r>
      <w:r>
        <w:rPr>
          <w:rFonts w:cs="Arial"/>
        </w:rPr>
        <w:t xml:space="preserve"> a different</w:t>
      </w:r>
      <w:r w:rsidRPr="00A9572D">
        <w:rPr>
          <w:rFonts w:cs="Arial"/>
        </w:rPr>
        <w:t xml:space="preserve"> procedure, we will tell you. </w:t>
      </w:r>
    </w:p>
    <w:p w14:paraId="56C2E7EE" w14:textId="77777777" w:rsidR="00B27C0A" w:rsidRPr="00A9572D" w:rsidRDefault="00B27C0A" w:rsidP="000C7083">
      <w:pPr>
        <w:pStyle w:val="BodyText"/>
        <w:spacing w:line="360" w:lineRule="auto"/>
        <w:rPr>
          <w:rFonts w:cs="Arial"/>
          <w:szCs w:val="24"/>
        </w:rPr>
      </w:pPr>
    </w:p>
    <w:p w14:paraId="56C2E7EF" w14:textId="77777777" w:rsidR="00B27C0A" w:rsidRDefault="00B27C0A" w:rsidP="000C7083">
      <w:pPr>
        <w:pStyle w:val="BodyTextIndent4"/>
        <w:tabs>
          <w:tab w:val="num" w:pos="1418"/>
        </w:tabs>
        <w:spacing w:line="360" w:lineRule="auto"/>
        <w:ind w:left="0" w:firstLine="0"/>
      </w:pPr>
      <w:r>
        <w:t>Some concerns may be resolved without the need for an investigation.</w:t>
      </w:r>
    </w:p>
    <w:p w14:paraId="56C2E7F0" w14:textId="77777777" w:rsidR="00B27C0A" w:rsidRPr="00A9572D" w:rsidRDefault="00B27C0A" w:rsidP="000C7083">
      <w:pPr>
        <w:spacing w:line="360" w:lineRule="auto"/>
        <w:rPr>
          <w:rFonts w:cs="Arial"/>
        </w:rPr>
      </w:pPr>
    </w:p>
    <w:p w14:paraId="56C2E7F1" w14:textId="77777777" w:rsidR="00B27C0A" w:rsidRPr="00A9572D" w:rsidRDefault="00B27C0A" w:rsidP="000C7083">
      <w:pPr>
        <w:spacing w:line="360" w:lineRule="auto"/>
        <w:rPr>
          <w:rFonts w:cs="Arial"/>
        </w:rPr>
      </w:pPr>
      <w:r>
        <w:rPr>
          <w:rFonts w:cs="Arial"/>
        </w:rPr>
        <w:t>The length of time it takes for us to respond will depend on the nature of the issue you are disclosing. If there is a safeguarding or health and safety risk, for example, we will contact you immediately. Whatever the nature of your disclosure, the governing body will write to you w</w:t>
      </w:r>
      <w:r w:rsidRPr="00A9572D">
        <w:rPr>
          <w:rFonts w:cs="Arial"/>
        </w:rPr>
        <w:t xml:space="preserve">ithin </w:t>
      </w:r>
      <w:r>
        <w:rPr>
          <w:rFonts w:cs="Arial"/>
        </w:rPr>
        <w:t xml:space="preserve">at least </w:t>
      </w:r>
      <w:r w:rsidRPr="00A9572D">
        <w:rPr>
          <w:rFonts w:cs="Arial"/>
        </w:rPr>
        <w:t>ten working days to:</w:t>
      </w:r>
    </w:p>
    <w:p w14:paraId="56C2E7F2" w14:textId="77777777" w:rsidR="00B27C0A" w:rsidRPr="00A9572D" w:rsidRDefault="00B27C0A" w:rsidP="000C7083">
      <w:pPr>
        <w:spacing w:line="360" w:lineRule="auto"/>
        <w:rPr>
          <w:rFonts w:cs="Arial"/>
        </w:rPr>
      </w:pPr>
    </w:p>
    <w:p w14:paraId="56C2E7F3"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Acknowledg</w:t>
      </w:r>
      <w:r>
        <w:rPr>
          <w:rFonts w:cs="Arial"/>
        </w:rPr>
        <w:t>e</w:t>
      </w:r>
      <w:r w:rsidRPr="00A9572D">
        <w:rPr>
          <w:rFonts w:cs="Arial"/>
        </w:rPr>
        <w:t xml:space="preserve"> that the concern has been received</w:t>
      </w:r>
    </w:p>
    <w:p w14:paraId="56C2E7F4"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Indicat</w:t>
      </w:r>
      <w:r>
        <w:rPr>
          <w:rFonts w:cs="Arial"/>
        </w:rPr>
        <w:t>e</w:t>
      </w:r>
      <w:r w:rsidRPr="00A9572D">
        <w:rPr>
          <w:rFonts w:cs="Arial"/>
        </w:rPr>
        <w:t xml:space="preserve"> how </w:t>
      </w:r>
      <w:r>
        <w:rPr>
          <w:rFonts w:cs="Arial"/>
        </w:rPr>
        <w:t>we</w:t>
      </w:r>
      <w:r w:rsidRPr="00A9572D">
        <w:rPr>
          <w:rFonts w:cs="Arial"/>
        </w:rPr>
        <w:t xml:space="preserve"> propose to deal with the matter</w:t>
      </w:r>
    </w:p>
    <w:p w14:paraId="56C2E7F5"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Giv</w:t>
      </w:r>
      <w:r>
        <w:rPr>
          <w:rFonts w:cs="Arial"/>
        </w:rPr>
        <w:t>e</w:t>
      </w:r>
      <w:r w:rsidRPr="00A9572D">
        <w:rPr>
          <w:rFonts w:cs="Arial"/>
        </w:rPr>
        <w:t xml:space="preserve"> an estimate of how long it will take to deal with the matter</w:t>
      </w:r>
    </w:p>
    <w:p w14:paraId="56C2E7F6"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Tell you whether any initial enquiries have been made; and</w:t>
      </w:r>
    </w:p>
    <w:p w14:paraId="56C2E7F7"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Tell you whether further investigations will take place, and if not, why not</w:t>
      </w:r>
      <w:r>
        <w:rPr>
          <w:rFonts w:cs="Arial"/>
        </w:rPr>
        <w:t>.</w:t>
      </w:r>
    </w:p>
    <w:p w14:paraId="56C2E7F8" w14:textId="77777777" w:rsidR="00B27C0A" w:rsidRDefault="00B27C0A" w:rsidP="000C7083">
      <w:pPr>
        <w:spacing w:line="360" w:lineRule="auto"/>
        <w:rPr>
          <w:rFonts w:cs="Arial"/>
        </w:rPr>
      </w:pPr>
    </w:p>
    <w:p w14:paraId="56C2E7F9" w14:textId="77777777" w:rsidR="00B27C0A" w:rsidRDefault="00B27C0A" w:rsidP="000C7083">
      <w:pPr>
        <w:spacing w:line="360" w:lineRule="auto"/>
      </w:pPr>
      <w:r>
        <w:rPr>
          <w:rFonts w:cs="Arial"/>
        </w:rPr>
        <w:t xml:space="preserve">If a further investigation is required, this </w:t>
      </w:r>
      <w:r>
        <w:t>may involve:</w:t>
      </w:r>
    </w:p>
    <w:p w14:paraId="56C2E7FA" w14:textId="77777777" w:rsidR="00B27C0A" w:rsidRDefault="00B27C0A" w:rsidP="000C7083">
      <w:pPr>
        <w:widowControl/>
        <w:autoSpaceDE/>
        <w:autoSpaceDN/>
        <w:adjustRightInd/>
        <w:spacing w:line="360" w:lineRule="auto"/>
        <w:jc w:val="both"/>
      </w:pPr>
    </w:p>
    <w:p w14:paraId="56C2E7FB" w14:textId="77777777" w:rsidR="00B27C0A" w:rsidRDefault="00B27C0A" w:rsidP="000C7083">
      <w:pPr>
        <w:widowControl/>
        <w:numPr>
          <w:ilvl w:val="0"/>
          <w:numId w:val="39"/>
        </w:numPr>
        <w:overflowPunct/>
        <w:autoSpaceDE/>
        <w:autoSpaceDN/>
        <w:adjustRightInd/>
        <w:spacing w:line="360" w:lineRule="auto"/>
        <w:jc w:val="both"/>
        <w:textAlignment w:val="auto"/>
      </w:pPr>
      <w:r>
        <w:t>An internal investigation</w:t>
      </w:r>
    </w:p>
    <w:p w14:paraId="56C2E7FC" w14:textId="77777777" w:rsidR="00B27C0A" w:rsidRDefault="00B27C0A" w:rsidP="000C7083">
      <w:pPr>
        <w:widowControl/>
        <w:numPr>
          <w:ilvl w:val="0"/>
          <w:numId w:val="39"/>
        </w:numPr>
        <w:overflowPunct/>
        <w:autoSpaceDE/>
        <w:autoSpaceDN/>
        <w:adjustRightInd/>
        <w:spacing w:line="360" w:lineRule="auto"/>
        <w:jc w:val="both"/>
        <w:textAlignment w:val="auto"/>
      </w:pPr>
      <w:r>
        <w:t>Referral to the police</w:t>
      </w:r>
    </w:p>
    <w:p w14:paraId="56C2E7FD" w14:textId="77777777" w:rsidR="00B27C0A" w:rsidRDefault="00B27C0A" w:rsidP="000C7083">
      <w:pPr>
        <w:widowControl/>
        <w:numPr>
          <w:ilvl w:val="0"/>
          <w:numId w:val="39"/>
        </w:numPr>
        <w:overflowPunct/>
        <w:autoSpaceDE/>
        <w:autoSpaceDN/>
        <w:adjustRightInd/>
        <w:spacing w:line="360" w:lineRule="auto"/>
        <w:jc w:val="both"/>
        <w:textAlignment w:val="auto"/>
      </w:pPr>
      <w:r>
        <w:t>Referral to an external auditor</w:t>
      </w:r>
    </w:p>
    <w:p w14:paraId="56C2E7FE" w14:textId="77777777" w:rsidR="00B27C0A" w:rsidRDefault="00B27C0A" w:rsidP="000C7083">
      <w:pPr>
        <w:widowControl/>
        <w:numPr>
          <w:ilvl w:val="0"/>
          <w:numId w:val="39"/>
        </w:numPr>
        <w:overflowPunct/>
        <w:autoSpaceDE/>
        <w:autoSpaceDN/>
        <w:adjustRightInd/>
        <w:spacing w:line="360" w:lineRule="auto"/>
        <w:jc w:val="both"/>
        <w:textAlignment w:val="auto"/>
      </w:pPr>
      <w:r>
        <w:t>An independent enquiry</w:t>
      </w:r>
    </w:p>
    <w:p w14:paraId="56C2E7FF" w14:textId="3B11D9B9" w:rsidR="00B27C0A" w:rsidRDefault="00B27C0A" w:rsidP="000C7083">
      <w:pPr>
        <w:spacing w:line="360" w:lineRule="auto"/>
        <w:jc w:val="both"/>
      </w:pPr>
      <w:r>
        <w:lastRenderedPageBreak/>
        <w:t xml:space="preserve">The </w:t>
      </w:r>
      <w:r w:rsidRPr="000D6773">
        <w:t xml:space="preserve">school or LA officer </w:t>
      </w:r>
      <w:r>
        <w:t xml:space="preserve">will tell you who is handling the matter, how you can contact them and whether further assistance may be needed from you.  </w:t>
      </w:r>
    </w:p>
    <w:p w14:paraId="56C2E800" w14:textId="77777777" w:rsidR="00B27C0A" w:rsidRDefault="00B27C0A" w:rsidP="000C7083">
      <w:pPr>
        <w:spacing w:line="360" w:lineRule="auto"/>
        <w:jc w:val="both"/>
      </w:pPr>
    </w:p>
    <w:p w14:paraId="56C2E801" w14:textId="77777777" w:rsidR="00B27C0A" w:rsidRPr="00A9572D" w:rsidRDefault="00B27C0A" w:rsidP="000C7083">
      <w:pPr>
        <w:pStyle w:val="BodyTextIndent4"/>
        <w:tabs>
          <w:tab w:val="num" w:pos="1418"/>
        </w:tabs>
        <w:spacing w:line="360" w:lineRule="auto"/>
        <w:ind w:left="0" w:firstLine="0"/>
        <w:rPr>
          <w:b/>
        </w:rPr>
      </w:pPr>
      <w:r w:rsidRPr="00A9572D">
        <w:rPr>
          <w:b/>
        </w:rPr>
        <w:t xml:space="preserve">3.2 Your right to the support of a trade union representative or </w:t>
      </w:r>
      <w:r>
        <w:rPr>
          <w:b/>
        </w:rPr>
        <w:t>colleague</w:t>
      </w:r>
    </w:p>
    <w:p w14:paraId="56C2E802" w14:textId="77777777" w:rsidR="00B27C0A" w:rsidRDefault="00B27C0A" w:rsidP="000C7083">
      <w:pPr>
        <w:pStyle w:val="BodyTextIndent4"/>
        <w:tabs>
          <w:tab w:val="num" w:pos="1418"/>
        </w:tabs>
        <w:spacing w:line="360" w:lineRule="auto"/>
        <w:ind w:left="0" w:firstLine="0"/>
      </w:pPr>
    </w:p>
    <w:p w14:paraId="56C2E803" w14:textId="77777777" w:rsidR="00B27C0A" w:rsidRDefault="00B27C0A" w:rsidP="000C7083">
      <w:pPr>
        <w:pStyle w:val="BodyTextIndent4"/>
        <w:tabs>
          <w:tab w:val="num" w:pos="1418"/>
        </w:tabs>
        <w:spacing w:line="360" w:lineRule="auto"/>
        <w:ind w:left="0" w:firstLine="0"/>
      </w:pPr>
      <w:r>
        <w:t>When any meeting is arranged to discuss your concerns, you have the right to be accompanied by a trade union representative or a colleague (who is not involved in the area of work to which the concern relates and who also who could not be called as witness).</w:t>
      </w:r>
    </w:p>
    <w:p w14:paraId="56C2E804" w14:textId="77777777" w:rsidR="00B27C0A" w:rsidRDefault="00B27C0A" w:rsidP="000C7083">
      <w:pPr>
        <w:pStyle w:val="BodyTextIndent4"/>
        <w:spacing w:line="360" w:lineRule="auto"/>
        <w:ind w:left="0" w:firstLine="0"/>
      </w:pPr>
    </w:p>
    <w:p w14:paraId="56C2E805" w14:textId="77777777" w:rsidR="00B27C0A" w:rsidRPr="00A9572D" w:rsidRDefault="00B27C0A" w:rsidP="000C7083">
      <w:pPr>
        <w:pStyle w:val="BodyTextIndent4"/>
        <w:spacing w:line="360" w:lineRule="auto"/>
        <w:ind w:left="0" w:firstLine="0"/>
        <w:rPr>
          <w:b/>
        </w:rPr>
      </w:pPr>
      <w:r w:rsidRPr="00A9572D">
        <w:rPr>
          <w:b/>
        </w:rPr>
        <w:t>3.3 Our commitment to support you through the process</w:t>
      </w:r>
    </w:p>
    <w:p w14:paraId="56C2E806" w14:textId="77777777" w:rsidR="00B27C0A" w:rsidRDefault="00B27C0A" w:rsidP="000C7083">
      <w:pPr>
        <w:pStyle w:val="BodyTextIndent4"/>
        <w:spacing w:line="360" w:lineRule="auto"/>
        <w:ind w:left="0" w:firstLine="0"/>
      </w:pPr>
    </w:p>
    <w:p w14:paraId="56C2E807" w14:textId="3336DE5D" w:rsidR="00B27C0A" w:rsidRDefault="00B27C0A" w:rsidP="000C7083">
      <w:pPr>
        <w:pStyle w:val="BodyTextIndent4"/>
        <w:tabs>
          <w:tab w:val="num" w:pos="1418"/>
        </w:tabs>
        <w:spacing w:line="360" w:lineRule="auto"/>
        <w:ind w:left="0" w:firstLine="0"/>
      </w:pPr>
      <w:r>
        <w:t xml:space="preserve">The governing </w:t>
      </w:r>
      <w:r w:rsidRPr="000D6773">
        <w:t xml:space="preserve">body or LA will </w:t>
      </w:r>
      <w:r>
        <w:t xml:space="preserve">take steps to minimise any difficulties, which you may experience as a result of raising a concern. For instance, if you are required to give evidence in criminal or disciplinary proceedings, the governing </w:t>
      </w:r>
      <w:r w:rsidRPr="000D6773">
        <w:t xml:space="preserve">body or LA will </w:t>
      </w:r>
      <w:r>
        <w:t>advise you about the procedure.</w:t>
      </w:r>
    </w:p>
    <w:p w14:paraId="56C2E808" w14:textId="77777777" w:rsidR="00B27C0A" w:rsidRDefault="00B27C0A" w:rsidP="000C7083">
      <w:pPr>
        <w:pStyle w:val="BodyTextIndent4"/>
        <w:tabs>
          <w:tab w:val="num" w:pos="1418"/>
        </w:tabs>
        <w:spacing w:line="360" w:lineRule="auto"/>
        <w:ind w:left="0" w:firstLine="0"/>
      </w:pPr>
    </w:p>
    <w:p w14:paraId="56C2E809" w14:textId="77777777" w:rsidR="00B27C0A" w:rsidRDefault="00B27C0A" w:rsidP="000C7083">
      <w:pPr>
        <w:pStyle w:val="BodyTextIndent4"/>
        <w:tabs>
          <w:tab w:val="num" w:pos="1418"/>
        </w:tabs>
        <w:spacing w:line="360" w:lineRule="auto"/>
        <w:ind w:left="0" w:firstLine="0"/>
      </w:pPr>
      <w:r>
        <w:t xml:space="preserve">If you are asked to attend a meeting, we will aim to give you a minimum of ten </w:t>
      </w:r>
      <w:proofErr w:type="spellStart"/>
      <w:r>
        <w:t>day’s notice</w:t>
      </w:r>
      <w:proofErr w:type="spellEnd"/>
      <w:r>
        <w:t>.</w:t>
      </w:r>
    </w:p>
    <w:p w14:paraId="56C2E80A" w14:textId="77777777" w:rsidR="00B27C0A" w:rsidRDefault="00B27C0A" w:rsidP="000C7083">
      <w:pPr>
        <w:pStyle w:val="BodyTextIndent4"/>
        <w:spacing w:line="360" w:lineRule="auto"/>
        <w:ind w:left="0" w:firstLine="0"/>
      </w:pPr>
    </w:p>
    <w:p w14:paraId="56C2E80B" w14:textId="16DC251F" w:rsidR="00B27C0A" w:rsidRDefault="00B27C0A" w:rsidP="000C7083">
      <w:pPr>
        <w:pStyle w:val="BodyTextIndent4"/>
        <w:tabs>
          <w:tab w:val="num" w:pos="1418"/>
        </w:tabs>
        <w:spacing w:line="360" w:lineRule="auto"/>
        <w:ind w:left="0" w:firstLine="0"/>
      </w:pPr>
      <w:r>
        <w:t xml:space="preserve">The governing </w:t>
      </w:r>
      <w:r w:rsidRPr="000D6773">
        <w:t xml:space="preserve">body and the LA accept </w:t>
      </w:r>
      <w:r>
        <w:t>that you need to be assured that the matter has been properly addressed. Thus, subject to legal constraints and confidentiality, you will receive information about the outcome of any investigations.</w:t>
      </w:r>
    </w:p>
    <w:p w14:paraId="56C2E80C" w14:textId="77777777" w:rsidR="00B27C0A" w:rsidRDefault="00B27C0A" w:rsidP="000C7083">
      <w:pPr>
        <w:spacing w:line="360" w:lineRule="auto"/>
        <w:jc w:val="both"/>
        <w:rPr>
          <w:rFonts w:cs="Arial"/>
          <w:lang w:val="en-US"/>
        </w:rPr>
      </w:pPr>
    </w:p>
    <w:p w14:paraId="56C2E80D" w14:textId="77777777" w:rsidR="00B27C0A" w:rsidRDefault="00B27C0A" w:rsidP="000C7083">
      <w:pPr>
        <w:spacing w:line="360" w:lineRule="auto"/>
        <w:jc w:val="both"/>
        <w:rPr>
          <w:rFonts w:cs="Arial"/>
          <w:lang w:val="en-US"/>
        </w:rPr>
      </w:pPr>
    </w:p>
    <w:p w14:paraId="56C2E80E" w14:textId="77777777" w:rsidR="00B27C0A" w:rsidRDefault="00B27C0A" w:rsidP="000C7083">
      <w:pPr>
        <w:spacing w:line="360" w:lineRule="auto"/>
        <w:jc w:val="both"/>
        <w:rPr>
          <w:rFonts w:cs="Arial"/>
          <w:lang w:val="en-US"/>
        </w:rPr>
      </w:pPr>
    </w:p>
    <w:p w14:paraId="56C2E80F" w14:textId="77777777" w:rsidR="00B27C0A" w:rsidRDefault="00B27C0A" w:rsidP="000C7083">
      <w:pPr>
        <w:spacing w:line="360" w:lineRule="auto"/>
        <w:jc w:val="both"/>
        <w:rPr>
          <w:rFonts w:cs="Arial"/>
          <w:lang w:val="en-US"/>
        </w:rPr>
      </w:pPr>
    </w:p>
    <w:p w14:paraId="56C2E810" w14:textId="77777777" w:rsidR="00B27C0A" w:rsidRDefault="00B27C0A" w:rsidP="000C7083">
      <w:pPr>
        <w:spacing w:line="360" w:lineRule="auto"/>
        <w:jc w:val="both"/>
        <w:rPr>
          <w:rFonts w:cs="Arial"/>
          <w:lang w:val="en-US"/>
        </w:rPr>
      </w:pPr>
    </w:p>
    <w:p w14:paraId="56C2E811" w14:textId="77777777" w:rsidR="00B27C0A" w:rsidRDefault="00B27C0A" w:rsidP="000C7083">
      <w:pPr>
        <w:spacing w:line="360" w:lineRule="auto"/>
        <w:jc w:val="both"/>
        <w:rPr>
          <w:rFonts w:cs="Arial"/>
          <w:lang w:val="en-US"/>
        </w:rPr>
      </w:pPr>
    </w:p>
    <w:p w14:paraId="56C2E812" w14:textId="77777777" w:rsidR="00B27C0A" w:rsidRDefault="00B27C0A" w:rsidP="000C7083">
      <w:pPr>
        <w:spacing w:line="360" w:lineRule="auto"/>
        <w:jc w:val="both"/>
        <w:rPr>
          <w:rFonts w:cs="Arial"/>
          <w:lang w:val="en-US"/>
        </w:rPr>
      </w:pPr>
    </w:p>
    <w:p w14:paraId="56C2E813" w14:textId="77777777" w:rsidR="00B27C0A" w:rsidRDefault="00B27C0A" w:rsidP="000C7083">
      <w:pPr>
        <w:spacing w:line="360" w:lineRule="auto"/>
        <w:jc w:val="both"/>
        <w:rPr>
          <w:rFonts w:cs="Arial"/>
          <w:lang w:val="en-US"/>
        </w:rPr>
      </w:pPr>
    </w:p>
    <w:p w14:paraId="56C2E814" w14:textId="77777777" w:rsidR="00B27C0A" w:rsidRDefault="00B27C0A" w:rsidP="000C7083">
      <w:pPr>
        <w:spacing w:line="360" w:lineRule="auto"/>
        <w:jc w:val="both"/>
        <w:rPr>
          <w:rFonts w:cs="Arial"/>
          <w:lang w:val="en-US"/>
        </w:rPr>
      </w:pPr>
    </w:p>
    <w:p w14:paraId="56C2E815" w14:textId="77777777" w:rsidR="00B27C0A" w:rsidRDefault="00B27C0A" w:rsidP="000C7083">
      <w:pPr>
        <w:spacing w:line="360" w:lineRule="auto"/>
        <w:jc w:val="both"/>
        <w:rPr>
          <w:rFonts w:cs="Arial"/>
          <w:lang w:val="en-US"/>
        </w:rPr>
      </w:pPr>
    </w:p>
    <w:p w14:paraId="56C2E816" w14:textId="77777777" w:rsidR="00B27C0A" w:rsidRDefault="00B27C0A" w:rsidP="000C7083">
      <w:pPr>
        <w:spacing w:line="360" w:lineRule="auto"/>
        <w:jc w:val="both"/>
        <w:rPr>
          <w:rFonts w:cs="Arial"/>
          <w:lang w:val="en-US"/>
        </w:rPr>
      </w:pPr>
    </w:p>
    <w:p w14:paraId="56C2E817" w14:textId="77777777" w:rsidR="00B27C0A" w:rsidRDefault="00B27C0A" w:rsidP="000C7083">
      <w:pPr>
        <w:pBdr>
          <w:bottom w:val="single" w:sz="4" w:space="1" w:color="auto"/>
        </w:pBdr>
        <w:spacing w:line="360" w:lineRule="auto"/>
        <w:jc w:val="both"/>
        <w:rPr>
          <w:rFonts w:cs="Arial"/>
          <w:b/>
          <w:sz w:val="28"/>
          <w:szCs w:val="28"/>
          <w:lang w:val="en-US"/>
        </w:rPr>
      </w:pPr>
    </w:p>
    <w:p w14:paraId="56C2E818" w14:textId="77777777" w:rsidR="00B27C0A" w:rsidRPr="00C51AED" w:rsidRDefault="00B27C0A" w:rsidP="000C7083">
      <w:pPr>
        <w:pBdr>
          <w:bottom w:val="single" w:sz="4" w:space="1" w:color="auto"/>
        </w:pBdr>
        <w:spacing w:line="360" w:lineRule="auto"/>
        <w:jc w:val="both"/>
        <w:rPr>
          <w:rFonts w:cs="Arial"/>
          <w:b/>
          <w:sz w:val="28"/>
          <w:szCs w:val="28"/>
          <w:lang w:val="en-US"/>
        </w:rPr>
      </w:pPr>
      <w:r w:rsidRPr="00C51AED">
        <w:rPr>
          <w:rFonts w:cs="Arial"/>
          <w:b/>
          <w:sz w:val="28"/>
          <w:szCs w:val="28"/>
          <w:lang w:val="en-US"/>
        </w:rPr>
        <w:lastRenderedPageBreak/>
        <w:t>SECTION 4</w:t>
      </w:r>
      <w:r>
        <w:rPr>
          <w:rFonts w:cs="Arial"/>
          <w:b/>
          <w:sz w:val="28"/>
          <w:szCs w:val="28"/>
          <w:lang w:val="en-US"/>
        </w:rPr>
        <w:t xml:space="preserve"> – THE INVESTIGATION PROCEDURE</w:t>
      </w:r>
      <w:r w:rsidRPr="00C51AED">
        <w:rPr>
          <w:rFonts w:cs="Arial"/>
          <w:b/>
          <w:sz w:val="28"/>
          <w:szCs w:val="28"/>
          <w:lang w:val="en-US"/>
        </w:rPr>
        <w:tab/>
      </w:r>
    </w:p>
    <w:p w14:paraId="56C2E819" w14:textId="77777777" w:rsidR="00B27C0A" w:rsidRDefault="00B27C0A" w:rsidP="000C7083">
      <w:pPr>
        <w:spacing w:line="360" w:lineRule="auto"/>
        <w:jc w:val="both"/>
        <w:rPr>
          <w:rFonts w:cs="Arial"/>
          <w:lang w:val="en-US"/>
        </w:rPr>
      </w:pPr>
    </w:p>
    <w:p w14:paraId="56C2E81A" w14:textId="77777777" w:rsidR="00B27C0A" w:rsidRDefault="00B27C0A" w:rsidP="000C7083">
      <w:pPr>
        <w:spacing w:line="360" w:lineRule="auto"/>
        <w:jc w:val="both"/>
        <w:rPr>
          <w:rFonts w:cs="Arial"/>
          <w:lang w:val="en-US"/>
        </w:rPr>
      </w:pPr>
    </w:p>
    <w:p w14:paraId="56C2E81B" w14:textId="77777777" w:rsidR="00B27C0A" w:rsidRPr="00A9572D" w:rsidRDefault="00B27C0A" w:rsidP="000C7083">
      <w:pPr>
        <w:spacing w:line="360" w:lineRule="auto"/>
        <w:jc w:val="both"/>
        <w:rPr>
          <w:b/>
        </w:rPr>
      </w:pPr>
      <w:r w:rsidRPr="00A9572D">
        <w:rPr>
          <w:b/>
        </w:rPr>
        <w:t xml:space="preserve">4.1 Verification </w:t>
      </w:r>
    </w:p>
    <w:p w14:paraId="56C2E81C" w14:textId="77777777" w:rsidR="00B27C0A" w:rsidRDefault="00B27C0A" w:rsidP="000C7083">
      <w:pPr>
        <w:spacing w:line="360" w:lineRule="auto"/>
        <w:rPr>
          <w:rFonts w:cs="Arial"/>
        </w:rPr>
      </w:pPr>
    </w:p>
    <w:p w14:paraId="56C2E81D" w14:textId="77777777" w:rsidR="00B27C0A" w:rsidRDefault="00B27C0A" w:rsidP="000C7083">
      <w:pPr>
        <w:spacing w:line="360" w:lineRule="auto"/>
        <w:rPr>
          <w:rFonts w:cs="Arial"/>
        </w:rPr>
      </w:pPr>
      <w:r>
        <w:rPr>
          <w:rFonts w:cs="Arial"/>
        </w:rPr>
        <w:t>Concerns raised under this procedure may be resolved by the person to whom they were reported. This could be your supervisor, line-manager or the Headteacher.</w:t>
      </w:r>
    </w:p>
    <w:p w14:paraId="56C2E81E" w14:textId="77777777" w:rsidR="00B27C0A" w:rsidRDefault="00B27C0A" w:rsidP="000C7083">
      <w:pPr>
        <w:spacing w:line="360" w:lineRule="auto"/>
        <w:rPr>
          <w:rFonts w:cs="Arial"/>
        </w:rPr>
      </w:pPr>
    </w:p>
    <w:p w14:paraId="56C2E81F" w14:textId="3CEB9D2D" w:rsidR="00B27C0A" w:rsidRDefault="00B27C0A" w:rsidP="000C7083">
      <w:pPr>
        <w:spacing w:line="360" w:lineRule="auto"/>
        <w:rPr>
          <w:rFonts w:cs="Arial"/>
        </w:rPr>
      </w:pPr>
      <w:r>
        <w:rPr>
          <w:rFonts w:cs="Arial"/>
        </w:rPr>
        <w:t xml:space="preserve">If they are not able to resolve the matter or you have raised your concern with the Chair of </w:t>
      </w:r>
      <w:r w:rsidRPr="000D6773">
        <w:rPr>
          <w:rFonts w:cs="Arial"/>
        </w:rPr>
        <w:t xml:space="preserve">Governors or a named LA officer, </w:t>
      </w:r>
      <w:r>
        <w:rPr>
          <w:rFonts w:cs="Arial"/>
        </w:rPr>
        <w:t>they will make in</w:t>
      </w:r>
      <w:r w:rsidRPr="00EE4255">
        <w:rPr>
          <w:rFonts w:cs="Arial"/>
        </w:rPr>
        <w:t xml:space="preserve">itial enquiries </w:t>
      </w:r>
      <w:r>
        <w:rPr>
          <w:rFonts w:cs="Arial"/>
        </w:rPr>
        <w:t xml:space="preserve">to assess </w:t>
      </w:r>
      <w:r w:rsidRPr="00EE4255">
        <w:rPr>
          <w:rFonts w:cs="Arial"/>
        </w:rPr>
        <w:t xml:space="preserve">whether </w:t>
      </w:r>
      <w:r>
        <w:rPr>
          <w:rFonts w:cs="Arial"/>
        </w:rPr>
        <w:t xml:space="preserve">an investigation is required and, if so, what form that investigation should take. </w:t>
      </w:r>
    </w:p>
    <w:p w14:paraId="56C2E820" w14:textId="77777777" w:rsidR="00B27C0A" w:rsidRDefault="00B27C0A" w:rsidP="000C7083">
      <w:pPr>
        <w:spacing w:line="360" w:lineRule="auto"/>
        <w:rPr>
          <w:rFonts w:cs="Arial"/>
        </w:rPr>
      </w:pPr>
    </w:p>
    <w:p w14:paraId="56C2E821" w14:textId="77777777" w:rsidR="00B27C0A" w:rsidRPr="00525C18" w:rsidRDefault="00B27C0A" w:rsidP="000C7083">
      <w:pPr>
        <w:spacing w:line="360" w:lineRule="auto"/>
        <w:rPr>
          <w:rFonts w:cs="Arial"/>
        </w:rPr>
      </w:pPr>
      <w:r w:rsidRPr="00525C18">
        <w:rPr>
          <w:rFonts w:cs="Arial"/>
        </w:rPr>
        <w:t xml:space="preserve">If you did not raise your concerns directly with the Chair of Governors, </w:t>
      </w:r>
      <w:r>
        <w:rPr>
          <w:rFonts w:cs="Arial"/>
        </w:rPr>
        <w:t xml:space="preserve">unless the disclosure refers to them </w:t>
      </w:r>
      <w:r w:rsidRPr="00525C18">
        <w:rPr>
          <w:rFonts w:cs="Arial"/>
        </w:rPr>
        <w:t>they will still be notified for monitoring purposes</w:t>
      </w:r>
      <w:r>
        <w:rPr>
          <w:rFonts w:cs="Arial"/>
        </w:rPr>
        <w:t xml:space="preserve"> </w:t>
      </w:r>
      <w:r w:rsidRPr="00525C18">
        <w:rPr>
          <w:rFonts w:cs="Arial"/>
        </w:rPr>
        <w:t>(see paragraph 4.4).</w:t>
      </w:r>
    </w:p>
    <w:p w14:paraId="56C2E822" w14:textId="77777777" w:rsidR="00B27C0A" w:rsidRDefault="00B27C0A" w:rsidP="000C7083">
      <w:pPr>
        <w:spacing w:line="360" w:lineRule="auto"/>
        <w:rPr>
          <w:rFonts w:cs="Arial"/>
        </w:rPr>
      </w:pPr>
    </w:p>
    <w:p w14:paraId="56C2E823" w14:textId="77777777" w:rsidR="00B27C0A" w:rsidRPr="00730B5B" w:rsidRDefault="00B27C0A" w:rsidP="000C7083">
      <w:pPr>
        <w:spacing w:line="360" w:lineRule="auto"/>
        <w:rPr>
          <w:rFonts w:cs="Arial"/>
        </w:rPr>
      </w:pPr>
      <w:r w:rsidRPr="00EE4255">
        <w:rPr>
          <w:rFonts w:cs="Arial"/>
        </w:rPr>
        <w:t xml:space="preserve">Although you are not expected to prove the truth of </w:t>
      </w:r>
      <w:r>
        <w:rPr>
          <w:rFonts w:cs="Arial"/>
        </w:rPr>
        <w:t xml:space="preserve">any allegation, you will need to </w:t>
      </w:r>
      <w:r w:rsidRPr="00EE4255">
        <w:rPr>
          <w:rFonts w:cs="Arial"/>
        </w:rPr>
        <w:t>demonstrat</w:t>
      </w:r>
      <w:r>
        <w:rPr>
          <w:rFonts w:cs="Arial"/>
        </w:rPr>
        <w:t xml:space="preserve">e </w:t>
      </w:r>
      <w:r w:rsidRPr="00EE4255">
        <w:rPr>
          <w:rFonts w:cs="Arial"/>
        </w:rPr>
        <w:t xml:space="preserve">that there </w:t>
      </w:r>
      <w:r>
        <w:rPr>
          <w:rFonts w:cs="Arial"/>
        </w:rPr>
        <w:t xml:space="preserve">is a </w:t>
      </w:r>
      <w:r w:rsidRPr="00EE4255">
        <w:rPr>
          <w:rFonts w:cs="Arial"/>
        </w:rPr>
        <w:t xml:space="preserve">sufficient </w:t>
      </w:r>
      <w:r>
        <w:rPr>
          <w:rFonts w:cs="Arial"/>
        </w:rPr>
        <w:t xml:space="preserve">reason for expressing your concern. This policy provides protection to employees who raise </w:t>
      </w:r>
      <w:r w:rsidRPr="00730B5B">
        <w:rPr>
          <w:rFonts w:cs="Arial"/>
        </w:rPr>
        <w:t>issues in the genuine belief that there is serious cause for concern. If the complaint is found to be in bad faith</w:t>
      </w:r>
      <w:r>
        <w:rPr>
          <w:rFonts w:cs="Arial"/>
        </w:rPr>
        <w:t>,</w:t>
      </w:r>
      <w:r w:rsidRPr="00730B5B">
        <w:rPr>
          <w:rFonts w:cs="Arial"/>
        </w:rPr>
        <w:t xml:space="preserve"> disciplinary action may be considered.</w:t>
      </w:r>
    </w:p>
    <w:p w14:paraId="56C2E824" w14:textId="77777777" w:rsidR="00B27C0A" w:rsidRDefault="00B27C0A" w:rsidP="000C7083">
      <w:pPr>
        <w:spacing w:line="360" w:lineRule="auto"/>
        <w:rPr>
          <w:rFonts w:cs="Arial"/>
        </w:rPr>
      </w:pPr>
    </w:p>
    <w:p w14:paraId="56C2E825" w14:textId="77777777" w:rsidR="00B27C0A" w:rsidRDefault="00B27C0A" w:rsidP="000C7083">
      <w:pPr>
        <w:spacing w:line="360" w:lineRule="auto"/>
        <w:rPr>
          <w:rFonts w:cs="Arial"/>
        </w:rPr>
      </w:pPr>
      <w:r>
        <w:rPr>
          <w:rFonts w:cs="Arial"/>
        </w:rPr>
        <w:t>If it is confirmed that the Whistleblowing Procedure is the appropriate route and that an investigation is required:</w:t>
      </w:r>
    </w:p>
    <w:p w14:paraId="56C2E826" w14:textId="77777777" w:rsidR="00B27C0A" w:rsidRDefault="00B27C0A" w:rsidP="000C7083">
      <w:pPr>
        <w:spacing w:line="360" w:lineRule="auto"/>
        <w:rPr>
          <w:rFonts w:cs="Arial"/>
        </w:rPr>
      </w:pPr>
    </w:p>
    <w:p w14:paraId="56C2E827" w14:textId="77777777" w:rsidR="00B27C0A" w:rsidRDefault="00B27C0A" w:rsidP="000C7083">
      <w:pPr>
        <w:numPr>
          <w:ilvl w:val="0"/>
          <w:numId w:val="41"/>
        </w:numPr>
        <w:overflowPunct/>
        <w:spacing w:line="360" w:lineRule="auto"/>
        <w:textAlignment w:val="auto"/>
        <w:rPr>
          <w:rFonts w:cs="Arial"/>
        </w:rPr>
      </w:pPr>
      <w:r>
        <w:rPr>
          <w:rFonts w:cs="Arial"/>
        </w:rPr>
        <w:t>T</w:t>
      </w:r>
      <w:r w:rsidRPr="00EE4255">
        <w:rPr>
          <w:rFonts w:cs="Arial"/>
        </w:rPr>
        <w:t xml:space="preserve">he </w:t>
      </w:r>
      <w:r>
        <w:rPr>
          <w:rFonts w:cs="Arial"/>
        </w:rPr>
        <w:t xml:space="preserve">concern will </w:t>
      </w:r>
      <w:r w:rsidRPr="00EE4255">
        <w:rPr>
          <w:rFonts w:cs="Arial"/>
        </w:rPr>
        <w:t>be recorded</w:t>
      </w:r>
    </w:p>
    <w:p w14:paraId="56C2E828" w14:textId="77777777" w:rsidR="00B27C0A" w:rsidRDefault="00B27C0A" w:rsidP="000C7083">
      <w:pPr>
        <w:numPr>
          <w:ilvl w:val="0"/>
          <w:numId w:val="41"/>
        </w:numPr>
        <w:overflowPunct/>
        <w:spacing w:line="360" w:lineRule="auto"/>
        <w:textAlignment w:val="auto"/>
        <w:rPr>
          <w:rFonts w:cs="Arial"/>
        </w:rPr>
      </w:pPr>
      <w:r>
        <w:rPr>
          <w:rFonts w:cs="Arial"/>
        </w:rPr>
        <w:t>An Investigating Officer will be identified</w:t>
      </w:r>
    </w:p>
    <w:p w14:paraId="56C2E829" w14:textId="77777777" w:rsidR="00B27C0A" w:rsidRDefault="00B27C0A" w:rsidP="000C7083">
      <w:pPr>
        <w:numPr>
          <w:ilvl w:val="0"/>
          <w:numId w:val="41"/>
        </w:numPr>
        <w:overflowPunct/>
        <w:spacing w:line="360" w:lineRule="auto"/>
        <w:textAlignment w:val="auto"/>
        <w:rPr>
          <w:rFonts w:cs="Arial"/>
        </w:rPr>
      </w:pPr>
      <w:r>
        <w:rPr>
          <w:rFonts w:cs="Arial"/>
        </w:rPr>
        <w:t xml:space="preserve">You will be told </w:t>
      </w:r>
      <w:r w:rsidRPr="00EE4255">
        <w:rPr>
          <w:rFonts w:cs="Arial"/>
        </w:rPr>
        <w:t>who will investigate and the likely timescale</w:t>
      </w:r>
      <w:r>
        <w:rPr>
          <w:rFonts w:cs="Arial"/>
        </w:rPr>
        <w:t xml:space="preserve"> for</w:t>
      </w:r>
      <w:r w:rsidRPr="00EE4255">
        <w:rPr>
          <w:rFonts w:cs="Arial"/>
        </w:rPr>
        <w:t xml:space="preserve"> the investigation</w:t>
      </w:r>
      <w:r>
        <w:rPr>
          <w:rFonts w:cs="Arial"/>
        </w:rPr>
        <w:t xml:space="preserve"> within ten days</w:t>
      </w:r>
    </w:p>
    <w:p w14:paraId="56C2E82A" w14:textId="77777777" w:rsidR="00B27C0A" w:rsidRDefault="00B27C0A" w:rsidP="000C7083">
      <w:pPr>
        <w:spacing w:line="360" w:lineRule="auto"/>
        <w:rPr>
          <w:rFonts w:cs="Arial"/>
        </w:rPr>
      </w:pPr>
    </w:p>
    <w:p w14:paraId="56C2E82B" w14:textId="77777777" w:rsidR="00B27C0A" w:rsidRDefault="00B27C0A" w:rsidP="000C7083">
      <w:pPr>
        <w:spacing w:line="360" w:lineRule="auto"/>
        <w:rPr>
          <w:rFonts w:cs="Arial"/>
        </w:rPr>
      </w:pPr>
      <w:r w:rsidRPr="00EE4255">
        <w:rPr>
          <w:rFonts w:cs="Arial"/>
        </w:rPr>
        <w:t xml:space="preserve">If there is insufficient information to </w:t>
      </w:r>
      <w:proofErr w:type="gramStart"/>
      <w:r w:rsidRPr="00EE4255">
        <w:rPr>
          <w:rFonts w:cs="Arial"/>
        </w:rPr>
        <w:t>make a deci</w:t>
      </w:r>
      <w:r>
        <w:rPr>
          <w:rFonts w:cs="Arial"/>
        </w:rPr>
        <w:t>sion</w:t>
      </w:r>
      <w:proofErr w:type="gramEnd"/>
      <w:r>
        <w:rPr>
          <w:rFonts w:cs="Arial"/>
        </w:rPr>
        <w:t xml:space="preserve"> about the most appropriate course of action, you will be asked for more information.  </w:t>
      </w:r>
    </w:p>
    <w:p w14:paraId="56C2E82C" w14:textId="77777777" w:rsidR="00B27C0A" w:rsidRDefault="00B27C0A" w:rsidP="000C7083">
      <w:pPr>
        <w:spacing w:line="360" w:lineRule="auto"/>
        <w:rPr>
          <w:rFonts w:cs="Arial"/>
        </w:rPr>
      </w:pPr>
    </w:p>
    <w:p w14:paraId="56C2E82D" w14:textId="77777777" w:rsidR="00B27C0A" w:rsidRDefault="00B27C0A" w:rsidP="000C7083">
      <w:pPr>
        <w:spacing w:line="360" w:lineRule="auto"/>
        <w:rPr>
          <w:rFonts w:cs="Arial"/>
        </w:rPr>
      </w:pPr>
      <w:r w:rsidRPr="00EE4255">
        <w:rPr>
          <w:rFonts w:cs="Arial"/>
        </w:rPr>
        <w:t>If it is decided not to investigate further</w:t>
      </w:r>
      <w:r>
        <w:rPr>
          <w:rFonts w:cs="Arial"/>
        </w:rPr>
        <w:t>,</w:t>
      </w:r>
      <w:r w:rsidRPr="00EE4255">
        <w:rPr>
          <w:rFonts w:cs="Arial"/>
        </w:rPr>
        <w:t xml:space="preserve"> you will be told what enquiries have been made and the reasons for the decision. </w:t>
      </w:r>
    </w:p>
    <w:p w14:paraId="56C2E82E" w14:textId="77777777" w:rsidR="00B27C0A" w:rsidRPr="00EE4255" w:rsidRDefault="00B27C0A" w:rsidP="000C7083">
      <w:pPr>
        <w:spacing w:line="360" w:lineRule="auto"/>
        <w:rPr>
          <w:rFonts w:cs="Arial"/>
        </w:rPr>
      </w:pPr>
    </w:p>
    <w:p w14:paraId="56C2E82F" w14:textId="77777777" w:rsidR="00B27C0A" w:rsidRDefault="00B27C0A" w:rsidP="000C7083">
      <w:pPr>
        <w:spacing w:line="360" w:lineRule="auto"/>
        <w:rPr>
          <w:rFonts w:cs="Arial"/>
        </w:rPr>
      </w:pPr>
      <w:r w:rsidRPr="00EE4255">
        <w:rPr>
          <w:rFonts w:cs="Arial"/>
        </w:rPr>
        <w:t xml:space="preserve">When any meeting is arranged to discuss your concerns, you have the right to be accompanied </w:t>
      </w:r>
      <w:r>
        <w:rPr>
          <w:rFonts w:cs="Arial"/>
        </w:rPr>
        <w:t>as outlined in paragraph 3.2.</w:t>
      </w:r>
      <w:r w:rsidRPr="00EE4255" w:rsidDel="00551864">
        <w:rPr>
          <w:rFonts w:cs="Arial"/>
        </w:rPr>
        <w:t xml:space="preserve"> </w:t>
      </w:r>
    </w:p>
    <w:p w14:paraId="56C2E830" w14:textId="77777777" w:rsidR="00B27C0A" w:rsidRDefault="00B27C0A" w:rsidP="000C7083">
      <w:pPr>
        <w:spacing w:line="360" w:lineRule="auto"/>
        <w:rPr>
          <w:rFonts w:cs="Arial"/>
        </w:rPr>
      </w:pPr>
    </w:p>
    <w:p w14:paraId="56C2E831" w14:textId="77777777" w:rsidR="00B27C0A" w:rsidRPr="004B283B" w:rsidRDefault="00B27C0A" w:rsidP="000C7083">
      <w:pPr>
        <w:spacing w:line="360" w:lineRule="auto"/>
        <w:rPr>
          <w:rFonts w:cs="Arial"/>
          <w:b/>
        </w:rPr>
      </w:pPr>
      <w:r w:rsidRPr="004B283B">
        <w:rPr>
          <w:rFonts w:cs="Arial"/>
          <w:b/>
        </w:rPr>
        <w:t>4.2 The investigation</w:t>
      </w:r>
    </w:p>
    <w:p w14:paraId="56C2E832" w14:textId="77777777" w:rsidR="00B27C0A" w:rsidRDefault="00B27C0A" w:rsidP="000C7083">
      <w:pPr>
        <w:spacing w:line="360" w:lineRule="auto"/>
        <w:rPr>
          <w:rFonts w:cs="Arial"/>
        </w:rPr>
      </w:pPr>
    </w:p>
    <w:p w14:paraId="56C2E833" w14:textId="77777777" w:rsidR="00B27C0A" w:rsidRDefault="00B27C0A" w:rsidP="000C7083">
      <w:pPr>
        <w:spacing w:line="360" w:lineRule="auto"/>
        <w:rPr>
          <w:rFonts w:cs="Arial"/>
        </w:rPr>
      </w:pPr>
      <w:r w:rsidRPr="00EE4255">
        <w:rPr>
          <w:rFonts w:cs="Arial"/>
        </w:rPr>
        <w:t xml:space="preserve">The Investigating Officer may </w:t>
      </w:r>
      <w:r>
        <w:rPr>
          <w:rFonts w:cs="Arial"/>
        </w:rPr>
        <w:t xml:space="preserve">ask you to put your </w:t>
      </w:r>
      <w:r w:rsidRPr="00EE4255">
        <w:rPr>
          <w:rFonts w:cs="Arial"/>
        </w:rPr>
        <w:t>concerns in writing and</w:t>
      </w:r>
      <w:r>
        <w:rPr>
          <w:rFonts w:cs="Arial"/>
        </w:rPr>
        <w:t xml:space="preserve"> provide as much evidence as possible. It may also be necessary to ask you to provide a witness statement. You will have the opportunity to confirm that the information you have provided </w:t>
      </w:r>
      <w:r w:rsidRPr="00EE4255">
        <w:rPr>
          <w:rFonts w:cs="Arial"/>
        </w:rPr>
        <w:t>is accurate and complete</w:t>
      </w:r>
      <w:r>
        <w:rPr>
          <w:rFonts w:cs="Arial"/>
        </w:rPr>
        <w:t xml:space="preserve"> before it is used in the investigation</w:t>
      </w:r>
      <w:r w:rsidRPr="00EE4255">
        <w:rPr>
          <w:rFonts w:cs="Arial"/>
        </w:rPr>
        <w:t xml:space="preserve">. </w:t>
      </w:r>
    </w:p>
    <w:p w14:paraId="56C2E834" w14:textId="77777777" w:rsidR="00B27C0A" w:rsidRPr="00EE4255" w:rsidRDefault="00B27C0A" w:rsidP="000C7083">
      <w:pPr>
        <w:spacing w:line="360" w:lineRule="auto"/>
        <w:ind w:left="720" w:hanging="720"/>
        <w:rPr>
          <w:rFonts w:cs="Arial"/>
        </w:rPr>
      </w:pPr>
    </w:p>
    <w:p w14:paraId="56C2E835" w14:textId="49C5E85E" w:rsidR="00B27C0A" w:rsidRPr="000D6773" w:rsidRDefault="00B27C0A" w:rsidP="000C7083">
      <w:pPr>
        <w:spacing w:line="360" w:lineRule="auto"/>
        <w:rPr>
          <w:rFonts w:cs="Arial"/>
        </w:rPr>
      </w:pPr>
      <w:r w:rsidRPr="00EE4255">
        <w:rPr>
          <w:rFonts w:cs="Arial"/>
        </w:rPr>
        <w:t xml:space="preserve">You will be asked </w:t>
      </w:r>
      <w:r>
        <w:rPr>
          <w:rFonts w:cs="Arial"/>
        </w:rPr>
        <w:t xml:space="preserve">to agree that the </w:t>
      </w:r>
      <w:r w:rsidRPr="00EE4255">
        <w:rPr>
          <w:rFonts w:cs="Arial"/>
        </w:rPr>
        <w:t xml:space="preserve">information </w:t>
      </w:r>
      <w:r>
        <w:rPr>
          <w:rFonts w:cs="Arial"/>
        </w:rPr>
        <w:t xml:space="preserve">you have provided </w:t>
      </w:r>
      <w:r w:rsidRPr="00EE4255">
        <w:rPr>
          <w:rFonts w:cs="Arial"/>
        </w:rPr>
        <w:t xml:space="preserve">and your </w:t>
      </w:r>
      <w:r w:rsidRPr="000D6773">
        <w:rPr>
          <w:rFonts w:cs="Arial"/>
        </w:rPr>
        <w:t xml:space="preserve">name may be disclosed so that the Investigating Officer can decide how the governing body and/or LA will respond and investigate the issue. </w:t>
      </w:r>
    </w:p>
    <w:p w14:paraId="56C2E836" w14:textId="77777777" w:rsidR="00B27C0A" w:rsidRPr="00EE4255" w:rsidRDefault="00B27C0A" w:rsidP="000C7083">
      <w:pPr>
        <w:spacing w:line="360" w:lineRule="auto"/>
        <w:rPr>
          <w:rFonts w:cs="Arial"/>
        </w:rPr>
      </w:pPr>
    </w:p>
    <w:p w14:paraId="56C2E837" w14:textId="77777777" w:rsidR="00B27C0A" w:rsidRPr="00EE4255" w:rsidRDefault="00B27C0A" w:rsidP="000C7083">
      <w:pPr>
        <w:spacing w:line="360" w:lineRule="auto"/>
        <w:rPr>
          <w:rFonts w:cs="Arial"/>
        </w:rPr>
      </w:pPr>
      <w:r w:rsidRPr="00EE4255">
        <w:rPr>
          <w:rFonts w:cs="Arial"/>
        </w:rPr>
        <w:t xml:space="preserve">If </w:t>
      </w:r>
      <w:r>
        <w:rPr>
          <w:rFonts w:cs="Arial"/>
        </w:rPr>
        <w:t>you do not want to disclose your identity the Investigating Officer will decide how to proceed.</w:t>
      </w:r>
    </w:p>
    <w:p w14:paraId="56C2E838" w14:textId="77777777" w:rsidR="00B27C0A" w:rsidRPr="00EE4255" w:rsidRDefault="00B27C0A" w:rsidP="000C7083">
      <w:pPr>
        <w:spacing w:line="360" w:lineRule="auto"/>
        <w:rPr>
          <w:rFonts w:cs="Arial"/>
        </w:rPr>
      </w:pPr>
    </w:p>
    <w:p w14:paraId="56C2E839" w14:textId="77777777" w:rsidR="00B27C0A" w:rsidRDefault="00B27C0A" w:rsidP="000C7083">
      <w:pPr>
        <w:spacing w:line="360" w:lineRule="auto"/>
        <w:rPr>
          <w:rFonts w:cs="Arial"/>
        </w:rPr>
      </w:pPr>
      <w:r>
        <w:rPr>
          <w:rFonts w:cs="Arial"/>
        </w:rPr>
        <w:t xml:space="preserve">The Investigating Officer </w:t>
      </w:r>
      <w:r w:rsidRPr="00EE4255">
        <w:rPr>
          <w:rFonts w:cs="Arial"/>
        </w:rPr>
        <w:t>may</w:t>
      </w:r>
      <w:r>
        <w:rPr>
          <w:rFonts w:cs="Arial"/>
        </w:rPr>
        <w:t xml:space="preserve"> need to contact you </w:t>
      </w:r>
      <w:r w:rsidRPr="00EE4255">
        <w:rPr>
          <w:rFonts w:cs="Arial"/>
        </w:rPr>
        <w:t xml:space="preserve">or other witnesses </w:t>
      </w:r>
      <w:r>
        <w:rPr>
          <w:rFonts w:cs="Arial"/>
        </w:rPr>
        <w:t xml:space="preserve">during the investigation. </w:t>
      </w:r>
    </w:p>
    <w:p w14:paraId="56C2E83A" w14:textId="77777777" w:rsidR="00B27C0A" w:rsidRDefault="00B27C0A" w:rsidP="000C7083">
      <w:pPr>
        <w:spacing w:line="360" w:lineRule="auto"/>
        <w:rPr>
          <w:rFonts w:cs="Arial"/>
        </w:rPr>
      </w:pPr>
    </w:p>
    <w:p w14:paraId="56C2E83B" w14:textId="77777777" w:rsidR="00B27C0A" w:rsidRDefault="00B27C0A" w:rsidP="000C7083">
      <w:pPr>
        <w:spacing w:line="360" w:lineRule="auto"/>
        <w:rPr>
          <w:rFonts w:cs="Arial"/>
        </w:rPr>
      </w:pPr>
      <w:r>
        <w:rPr>
          <w:rFonts w:cs="Arial"/>
        </w:rPr>
        <w:t>The investigation will be carried out as quickly as possible but t</w:t>
      </w:r>
      <w:r w:rsidRPr="00EE4255">
        <w:rPr>
          <w:rFonts w:cs="Arial"/>
        </w:rPr>
        <w:t>he time taken will depend on t</w:t>
      </w:r>
      <w:r>
        <w:rPr>
          <w:rFonts w:cs="Arial"/>
        </w:rPr>
        <w:t>he nature of the issues raised</w:t>
      </w:r>
      <w:r w:rsidRPr="00EE4255">
        <w:rPr>
          <w:rFonts w:cs="Arial"/>
        </w:rPr>
        <w:t xml:space="preserve"> and the </w:t>
      </w:r>
      <w:r>
        <w:rPr>
          <w:rFonts w:cs="Arial"/>
        </w:rPr>
        <w:t xml:space="preserve">availability and </w:t>
      </w:r>
      <w:r w:rsidRPr="00EE4255">
        <w:rPr>
          <w:rFonts w:cs="Arial"/>
        </w:rPr>
        <w:t>clarity of the</w:t>
      </w:r>
      <w:r>
        <w:rPr>
          <w:rFonts w:cs="Arial"/>
        </w:rPr>
        <w:t xml:space="preserve"> required</w:t>
      </w:r>
      <w:r w:rsidRPr="00EE4255">
        <w:rPr>
          <w:rFonts w:cs="Arial"/>
        </w:rPr>
        <w:t xml:space="preserve"> information</w:t>
      </w:r>
      <w:r>
        <w:rPr>
          <w:rFonts w:cs="Arial"/>
        </w:rPr>
        <w:t xml:space="preserve">. You will be updated at </w:t>
      </w:r>
      <w:proofErr w:type="gramStart"/>
      <w:r>
        <w:rPr>
          <w:rFonts w:cs="Arial"/>
        </w:rPr>
        <w:t xml:space="preserve">28 </w:t>
      </w:r>
      <w:r w:rsidRPr="00EE4255">
        <w:rPr>
          <w:rFonts w:cs="Arial"/>
        </w:rPr>
        <w:t>day</w:t>
      </w:r>
      <w:proofErr w:type="gramEnd"/>
      <w:r w:rsidRPr="00EE4255">
        <w:rPr>
          <w:rFonts w:cs="Arial"/>
        </w:rPr>
        <w:t xml:space="preserve"> intervals unless this is not practicable.</w:t>
      </w:r>
    </w:p>
    <w:p w14:paraId="56C2E83C" w14:textId="77777777" w:rsidR="00B27C0A" w:rsidRDefault="00B27C0A" w:rsidP="000C7083">
      <w:pPr>
        <w:spacing w:line="360" w:lineRule="auto"/>
        <w:rPr>
          <w:rFonts w:cs="Arial"/>
        </w:rPr>
      </w:pPr>
    </w:p>
    <w:p w14:paraId="56C2E83D" w14:textId="77777777" w:rsidR="00B27C0A" w:rsidRPr="00EE4255" w:rsidRDefault="00B27C0A" w:rsidP="000C7083">
      <w:pPr>
        <w:spacing w:line="360" w:lineRule="auto"/>
        <w:rPr>
          <w:rFonts w:cs="Arial"/>
        </w:rPr>
      </w:pPr>
      <w:r w:rsidRPr="00EE4255">
        <w:rPr>
          <w:rFonts w:cs="Arial"/>
        </w:rPr>
        <w:t xml:space="preserve">If </w:t>
      </w:r>
      <w:r>
        <w:rPr>
          <w:rFonts w:cs="Arial"/>
        </w:rPr>
        <w:t xml:space="preserve">you are required to take part in the investigation you have the right </w:t>
      </w:r>
      <w:r w:rsidRPr="00EE4255">
        <w:rPr>
          <w:rFonts w:cs="Arial"/>
        </w:rPr>
        <w:t xml:space="preserve">to be accompanied </w:t>
      </w:r>
      <w:r>
        <w:rPr>
          <w:rFonts w:cs="Arial"/>
        </w:rPr>
        <w:t>as set out in paragraph 3.2.</w:t>
      </w:r>
    </w:p>
    <w:p w14:paraId="56C2E83E" w14:textId="77777777" w:rsidR="00B27C0A" w:rsidRDefault="00B27C0A" w:rsidP="000C7083">
      <w:pPr>
        <w:spacing w:line="360" w:lineRule="auto"/>
        <w:rPr>
          <w:rFonts w:cs="Arial"/>
        </w:rPr>
      </w:pPr>
    </w:p>
    <w:p w14:paraId="56C2E83F" w14:textId="77777777" w:rsidR="00B27C0A" w:rsidRPr="004B283B" w:rsidRDefault="00B27C0A" w:rsidP="000C7083">
      <w:pPr>
        <w:spacing w:line="360" w:lineRule="auto"/>
        <w:rPr>
          <w:rFonts w:cs="Arial"/>
          <w:b/>
        </w:rPr>
      </w:pPr>
      <w:r w:rsidRPr="004B283B">
        <w:rPr>
          <w:rFonts w:cs="Arial"/>
          <w:b/>
        </w:rPr>
        <w:t>4.3 The outcome</w:t>
      </w:r>
    </w:p>
    <w:p w14:paraId="56C2E840" w14:textId="77777777" w:rsidR="00B27C0A" w:rsidRDefault="00B27C0A" w:rsidP="000C7083">
      <w:pPr>
        <w:spacing w:line="360" w:lineRule="auto"/>
        <w:rPr>
          <w:rFonts w:cs="Arial"/>
        </w:rPr>
      </w:pPr>
    </w:p>
    <w:p w14:paraId="56C2E841" w14:textId="77777777" w:rsidR="00B27C0A" w:rsidRDefault="00B27C0A" w:rsidP="000C7083">
      <w:pPr>
        <w:spacing w:line="360" w:lineRule="auto"/>
        <w:rPr>
          <w:rFonts w:cs="Arial"/>
        </w:rPr>
      </w:pPr>
      <w:r w:rsidRPr="00EE4255">
        <w:rPr>
          <w:rFonts w:cs="Arial"/>
        </w:rPr>
        <w:t>The investigation will be concluded with a written report of enquiries made</w:t>
      </w:r>
      <w:r>
        <w:rPr>
          <w:rFonts w:cs="Arial"/>
        </w:rPr>
        <w:t>,</w:t>
      </w:r>
      <w:r w:rsidRPr="00EE4255">
        <w:rPr>
          <w:rFonts w:cs="Arial"/>
        </w:rPr>
        <w:t xml:space="preserve"> the findings on</w:t>
      </w:r>
      <w:r>
        <w:rPr>
          <w:rFonts w:cs="Arial"/>
        </w:rPr>
        <w:t xml:space="preserve"> </w:t>
      </w:r>
      <w:r w:rsidRPr="00EE4255">
        <w:rPr>
          <w:rFonts w:cs="Arial"/>
        </w:rPr>
        <w:t>the strength of the evidence and whether</w:t>
      </w:r>
      <w:r>
        <w:rPr>
          <w:rFonts w:cs="Arial"/>
        </w:rPr>
        <w:t xml:space="preserve"> </w:t>
      </w:r>
      <w:r w:rsidRPr="00EE4255">
        <w:rPr>
          <w:rFonts w:cs="Arial"/>
        </w:rPr>
        <w:t xml:space="preserve">the substance of the allegations has been established. </w:t>
      </w:r>
    </w:p>
    <w:p w14:paraId="56C2E842" w14:textId="77777777" w:rsidR="00B27C0A" w:rsidRDefault="00B27C0A" w:rsidP="000C7083">
      <w:pPr>
        <w:spacing w:line="360" w:lineRule="auto"/>
        <w:rPr>
          <w:rFonts w:cs="Arial"/>
        </w:rPr>
      </w:pPr>
    </w:p>
    <w:p w14:paraId="56C2E843" w14:textId="77777777" w:rsidR="00B27C0A" w:rsidRDefault="00B27C0A" w:rsidP="000C7083">
      <w:pPr>
        <w:spacing w:line="360" w:lineRule="auto"/>
        <w:rPr>
          <w:rFonts w:cs="Arial"/>
        </w:rPr>
      </w:pPr>
      <w:r>
        <w:rPr>
          <w:rFonts w:cs="Arial"/>
        </w:rPr>
        <w:t xml:space="preserve">Where </w:t>
      </w:r>
      <w:r w:rsidRPr="00EE4255">
        <w:rPr>
          <w:rFonts w:cs="Arial"/>
        </w:rPr>
        <w:t xml:space="preserve">legal </w:t>
      </w:r>
      <w:r>
        <w:rPr>
          <w:rFonts w:cs="Arial"/>
        </w:rPr>
        <w:t xml:space="preserve">and confidentiality </w:t>
      </w:r>
      <w:r w:rsidRPr="00EE4255">
        <w:rPr>
          <w:rFonts w:cs="Arial"/>
        </w:rPr>
        <w:t>constraints</w:t>
      </w:r>
      <w:r>
        <w:rPr>
          <w:rFonts w:cs="Arial"/>
        </w:rPr>
        <w:t xml:space="preserve"> allow</w:t>
      </w:r>
      <w:r w:rsidRPr="00EE4255">
        <w:rPr>
          <w:rFonts w:cs="Arial"/>
        </w:rPr>
        <w:t xml:space="preserve">, you will receive information about the </w:t>
      </w:r>
      <w:r w:rsidRPr="00EE4255">
        <w:rPr>
          <w:rFonts w:cs="Arial"/>
        </w:rPr>
        <w:lastRenderedPageBreak/>
        <w:t>outcome of any investigation.</w:t>
      </w:r>
      <w:r>
        <w:rPr>
          <w:rFonts w:cs="Arial"/>
        </w:rPr>
        <w:t xml:space="preserve"> If the investigation continues within the framework of another procedure, the school will, if able, inform you of this. </w:t>
      </w:r>
    </w:p>
    <w:p w14:paraId="56C2E844" w14:textId="77777777" w:rsidR="00B27C0A" w:rsidRDefault="00B27C0A" w:rsidP="000C7083">
      <w:pPr>
        <w:spacing w:line="360" w:lineRule="auto"/>
        <w:rPr>
          <w:rFonts w:cs="Arial"/>
        </w:rPr>
      </w:pPr>
    </w:p>
    <w:p w14:paraId="56C2E845" w14:textId="77777777" w:rsidR="00B27C0A" w:rsidRPr="00525C18" w:rsidRDefault="00B27C0A" w:rsidP="000C7083">
      <w:pPr>
        <w:spacing w:line="360" w:lineRule="auto"/>
        <w:rPr>
          <w:rFonts w:cs="Arial"/>
        </w:rPr>
      </w:pPr>
      <w:r w:rsidRPr="00525C18">
        <w:rPr>
          <w:rFonts w:cs="Arial"/>
        </w:rPr>
        <w:t xml:space="preserve">If, however, the provision of further information would result in the school breaching an individual’s confidentiality or </w:t>
      </w:r>
      <w:r w:rsidRPr="00B36976">
        <w:rPr>
          <w:rFonts w:cs="Arial"/>
        </w:rPr>
        <w:t>the law, we may not be able to you, as the person who made the disclosure, whether the investigation has continued under the framework of other policies since to do so may</w:t>
      </w:r>
      <w:r w:rsidRPr="00525C18">
        <w:rPr>
          <w:rFonts w:cs="Arial"/>
        </w:rPr>
        <w:t xml:space="preserve"> jeopardise the outcome of any further investigation. We will, however, inform you that the investigation is concluded under the framework of the Whistleblowing Policy.</w:t>
      </w:r>
    </w:p>
    <w:p w14:paraId="56C2E846" w14:textId="77777777" w:rsidR="00B27C0A" w:rsidRDefault="00B27C0A" w:rsidP="000C7083">
      <w:pPr>
        <w:spacing w:line="360" w:lineRule="auto"/>
        <w:rPr>
          <w:rFonts w:cs="Arial"/>
        </w:rPr>
      </w:pPr>
    </w:p>
    <w:p w14:paraId="56C2E847" w14:textId="77777777" w:rsidR="00B27C0A" w:rsidRPr="00EE4255" w:rsidRDefault="00B27C0A" w:rsidP="000C7083">
      <w:pPr>
        <w:spacing w:line="360" w:lineRule="auto"/>
        <w:rPr>
          <w:rFonts w:cs="Arial"/>
        </w:rPr>
      </w:pPr>
      <w:r>
        <w:rPr>
          <w:rFonts w:cs="Arial"/>
        </w:rPr>
        <w:t xml:space="preserve">If the investigation </w:t>
      </w:r>
      <w:r w:rsidRPr="00EE4255">
        <w:rPr>
          <w:rFonts w:cs="Arial"/>
        </w:rPr>
        <w:t>concludes that the allegations are not substantiated</w:t>
      </w:r>
      <w:r>
        <w:rPr>
          <w:rFonts w:cs="Arial"/>
        </w:rPr>
        <w:t>,</w:t>
      </w:r>
      <w:r w:rsidRPr="00EE4255">
        <w:rPr>
          <w:rFonts w:cs="Arial"/>
        </w:rPr>
        <w:t xml:space="preserve"> the report will conclude whether the concerns were raised in good faith.</w:t>
      </w:r>
    </w:p>
    <w:p w14:paraId="56C2E848" w14:textId="77777777" w:rsidR="00B27C0A" w:rsidRDefault="00B27C0A" w:rsidP="000C7083">
      <w:pPr>
        <w:spacing w:line="360" w:lineRule="auto"/>
        <w:rPr>
          <w:rFonts w:cs="Arial"/>
        </w:rPr>
      </w:pPr>
    </w:p>
    <w:p w14:paraId="56C2E849" w14:textId="77777777" w:rsidR="00B27C0A" w:rsidRPr="00EF3D17" w:rsidRDefault="00B27C0A" w:rsidP="000C7083">
      <w:pPr>
        <w:spacing w:line="360" w:lineRule="auto"/>
        <w:rPr>
          <w:rFonts w:cs="Arial"/>
          <w:b/>
        </w:rPr>
      </w:pPr>
      <w:r>
        <w:rPr>
          <w:rFonts w:cs="Arial"/>
          <w:b/>
        </w:rPr>
        <w:t xml:space="preserve">4.4 </w:t>
      </w:r>
      <w:r w:rsidRPr="00EF3D17">
        <w:rPr>
          <w:rFonts w:cs="Arial"/>
          <w:b/>
        </w:rPr>
        <w:t xml:space="preserve">Monitoring </w:t>
      </w:r>
    </w:p>
    <w:p w14:paraId="56C2E84A" w14:textId="77777777" w:rsidR="00B27C0A" w:rsidRDefault="00B27C0A" w:rsidP="000C7083">
      <w:pPr>
        <w:spacing w:line="360" w:lineRule="auto"/>
        <w:rPr>
          <w:rFonts w:cs="Arial"/>
        </w:rPr>
      </w:pPr>
    </w:p>
    <w:p w14:paraId="56C2E84B" w14:textId="77777777" w:rsidR="00B27C0A" w:rsidRPr="00525C18" w:rsidRDefault="00B27C0A" w:rsidP="000C7083">
      <w:pPr>
        <w:spacing w:line="360" w:lineRule="auto"/>
        <w:rPr>
          <w:rFonts w:cs="Arial"/>
        </w:rPr>
      </w:pPr>
      <w:r w:rsidRPr="00525C18">
        <w:rPr>
          <w:rFonts w:cs="Arial"/>
        </w:rPr>
        <w:t>Within the school, a central record of all whistleblowing complaints, including dates, substantive issues, findings and outcomes is retained by the Chair of Governors. The Chair will report as necessary to the governing body in a way that maintains your confidentiality as far as possible.</w:t>
      </w:r>
    </w:p>
    <w:p w14:paraId="56C2E84C" w14:textId="77777777" w:rsidR="00B27C0A" w:rsidRDefault="00B27C0A" w:rsidP="000C7083">
      <w:pPr>
        <w:spacing w:line="360" w:lineRule="auto"/>
        <w:jc w:val="both"/>
        <w:outlineLvl w:val="0"/>
        <w:rPr>
          <w:rFonts w:cs="Arial"/>
          <w:b/>
          <w:szCs w:val="24"/>
        </w:rPr>
      </w:pPr>
    </w:p>
    <w:p w14:paraId="56C2E84D" w14:textId="77777777" w:rsidR="00B27C0A" w:rsidRDefault="00B27C0A" w:rsidP="000C7083">
      <w:pPr>
        <w:spacing w:line="360" w:lineRule="auto"/>
        <w:jc w:val="both"/>
        <w:outlineLvl w:val="0"/>
        <w:rPr>
          <w:rFonts w:cs="Arial"/>
          <w:b/>
          <w:szCs w:val="24"/>
        </w:rPr>
      </w:pPr>
    </w:p>
    <w:p w14:paraId="56C2E84E" w14:textId="77777777" w:rsidR="00B27C0A" w:rsidRDefault="00B27C0A" w:rsidP="000C7083">
      <w:pPr>
        <w:spacing w:line="360" w:lineRule="auto"/>
        <w:jc w:val="both"/>
        <w:outlineLvl w:val="0"/>
        <w:rPr>
          <w:rFonts w:cs="Arial"/>
          <w:b/>
          <w:szCs w:val="24"/>
        </w:rPr>
      </w:pPr>
    </w:p>
    <w:p w14:paraId="56C2E84F" w14:textId="77777777" w:rsidR="00B27C0A" w:rsidRDefault="00B27C0A" w:rsidP="000C7083">
      <w:pPr>
        <w:spacing w:line="360" w:lineRule="auto"/>
        <w:jc w:val="both"/>
        <w:outlineLvl w:val="0"/>
        <w:rPr>
          <w:rFonts w:cs="Arial"/>
          <w:b/>
          <w:szCs w:val="24"/>
        </w:rPr>
      </w:pPr>
    </w:p>
    <w:p w14:paraId="56C2E850" w14:textId="77777777" w:rsidR="00B27C0A" w:rsidRDefault="00B27C0A" w:rsidP="000C7083">
      <w:pPr>
        <w:spacing w:line="360" w:lineRule="auto"/>
        <w:jc w:val="both"/>
        <w:outlineLvl w:val="0"/>
        <w:rPr>
          <w:rFonts w:cs="Arial"/>
          <w:b/>
          <w:szCs w:val="24"/>
        </w:rPr>
      </w:pPr>
    </w:p>
    <w:p w14:paraId="56C2E851" w14:textId="77777777" w:rsidR="00B27C0A" w:rsidRDefault="00B27C0A" w:rsidP="000C7083">
      <w:pPr>
        <w:spacing w:line="360" w:lineRule="auto"/>
        <w:jc w:val="both"/>
        <w:outlineLvl w:val="0"/>
        <w:rPr>
          <w:rFonts w:cs="Arial"/>
          <w:b/>
          <w:szCs w:val="24"/>
        </w:rPr>
      </w:pPr>
    </w:p>
    <w:p w14:paraId="56C2E852" w14:textId="77777777" w:rsidR="00B27C0A" w:rsidRDefault="00B27C0A" w:rsidP="000C7083">
      <w:pPr>
        <w:spacing w:line="360" w:lineRule="auto"/>
        <w:jc w:val="both"/>
        <w:outlineLvl w:val="0"/>
        <w:rPr>
          <w:rFonts w:cs="Arial"/>
          <w:b/>
          <w:szCs w:val="24"/>
        </w:rPr>
      </w:pPr>
    </w:p>
    <w:p w14:paraId="56C2E853" w14:textId="77777777" w:rsidR="00B27C0A" w:rsidRDefault="00B27C0A" w:rsidP="000C7083">
      <w:pPr>
        <w:spacing w:line="360" w:lineRule="auto"/>
        <w:jc w:val="both"/>
        <w:outlineLvl w:val="0"/>
        <w:rPr>
          <w:rFonts w:cs="Arial"/>
          <w:b/>
          <w:szCs w:val="24"/>
        </w:rPr>
      </w:pPr>
    </w:p>
    <w:p w14:paraId="56C2E854" w14:textId="77777777" w:rsidR="00B27C0A" w:rsidRDefault="00B27C0A" w:rsidP="000C7083">
      <w:pPr>
        <w:pBdr>
          <w:bottom w:val="single" w:sz="4" w:space="1" w:color="auto"/>
        </w:pBdr>
        <w:spacing w:line="360" w:lineRule="auto"/>
        <w:jc w:val="both"/>
        <w:outlineLvl w:val="0"/>
        <w:rPr>
          <w:rFonts w:cs="Arial"/>
          <w:b/>
          <w:sz w:val="28"/>
          <w:szCs w:val="28"/>
        </w:rPr>
      </w:pPr>
    </w:p>
    <w:p w14:paraId="56C2E855" w14:textId="77777777" w:rsidR="00B27C0A" w:rsidRDefault="00B27C0A" w:rsidP="000C7083">
      <w:pPr>
        <w:pBdr>
          <w:bottom w:val="single" w:sz="4" w:space="1" w:color="auto"/>
        </w:pBdr>
        <w:spacing w:line="360" w:lineRule="auto"/>
        <w:jc w:val="both"/>
        <w:outlineLvl w:val="0"/>
        <w:rPr>
          <w:rFonts w:cs="Arial"/>
          <w:b/>
          <w:sz w:val="28"/>
          <w:szCs w:val="28"/>
        </w:rPr>
      </w:pPr>
    </w:p>
    <w:p w14:paraId="56C2E856" w14:textId="77777777" w:rsidR="00B27C0A" w:rsidRDefault="00B27C0A" w:rsidP="000C7083">
      <w:pPr>
        <w:pBdr>
          <w:bottom w:val="single" w:sz="4" w:space="1" w:color="auto"/>
        </w:pBdr>
        <w:spacing w:line="360" w:lineRule="auto"/>
        <w:jc w:val="both"/>
        <w:outlineLvl w:val="0"/>
        <w:rPr>
          <w:rFonts w:cs="Arial"/>
          <w:b/>
          <w:sz w:val="28"/>
          <w:szCs w:val="28"/>
        </w:rPr>
      </w:pPr>
    </w:p>
    <w:p w14:paraId="56C2E857" w14:textId="77777777" w:rsidR="00B27C0A" w:rsidRDefault="00B27C0A" w:rsidP="000C7083">
      <w:pPr>
        <w:pBdr>
          <w:bottom w:val="single" w:sz="4" w:space="1" w:color="auto"/>
        </w:pBdr>
        <w:spacing w:line="360" w:lineRule="auto"/>
        <w:jc w:val="both"/>
        <w:outlineLvl w:val="0"/>
        <w:rPr>
          <w:rFonts w:cs="Arial"/>
          <w:b/>
          <w:sz w:val="28"/>
          <w:szCs w:val="28"/>
        </w:rPr>
      </w:pPr>
    </w:p>
    <w:p w14:paraId="56C2E858" w14:textId="77777777" w:rsidR="00B27C0A" w:rsidRDefault="00B27C0A" w:rsidP="000C7083">
      <w:pPr>
        <w:pBdr>
          <w:bottom w:val="single" w:sz="4" w:space="1" w:color="auto"/>
        </w:pBdr>
        <w:spacing w:line="360" w:lineRule="auto"/>
        <w:jc w:val="both"/>
        <w:outlineLvl w:val="0"/>
        <w:rPr>
          <w:rFonts w:cs="Arial"/>
          <w:b/>
          <w:sz w:val="28"/>
          <w:szCs w:val="28"/>
        </w:rPr>
      </w:pPr>
    </w:p>
    <w:p w14:paraId="56C2E859" w14:textId="77777777" w:rsidR="00B27C0A" w:rsidRDefault="00B27C0A" w:rsidP="000C7083">
      <w:pPr>
        <w:pBdr>
          <w:bottom w:val="single" w:sz="4" w:space="1" w:color="auto"/>
        </w:pBdr>
        <w:spacing w:line="360" w:lineRule="auto"/>
        <w:jc w:val="both"/>
        <w:outlineLvl w:val="0"/>
        <w:rPr>
          <w:rFonts w:cs="Arial"/>
          <w:b/>
          <w:sz w:val="28"/>
          <w:szCs w:val="28"/>
        </w:rPr>
      </w:pPr>
    </w:p>
    <w:p w14:paraId="56C2E85A" w14:textId="77777777" w:rsidR="00B27C0A" w:rsidRDefault="00B27C0A" w:rsidP="000C7083">
      <w:pPr>
        <w:pBdr>
          <w:bottom w:val="single" w:sz="4" w:space="1" w:color="auto"/>
        </w:pBdr>
        <w:spacing w:line="360" w:lineRule="auto"/>
        <w:jc w:val="both"/>
        <w:outlineLvl w:val="0"/>
        <w:rPr>
          <w:rFonts w:cs="Arial"/>
          <w:b/>
          <w:sz w:val="28"/>
          <w:szCs w:val="28"/>
        </w:rPr>
      </w:pPr>
    </w:p>
    <w:p w14:paraId="56C2E85B" w14:textId="77777777" w:rsidR="00B27C0A" w:rsidRPr="00A47948" w:rsidRDefault="00B27C0A" w:rsidP="000C7083">
      <w:pPr>
        <w:pBdr>
          <w:bottom w:val="single" w:sz="4" w:space="1" w:color="auto"/>
        </w:pBdr>
        <w:spacing w:line="360" w:lineRule="auto"/>
        <w:jc w:val="both"/>
        <w:outlineLvl w:val="0"/>
        <w:rPr>
          <w:rFonts w:cs="Arial"/>
          <w:b/>
          <w:sz w:val="28"/>
          <w:szCs w:val="28"/>
        </w:rPr>
      </w:pPr>
      <w:r w:rsidRPr="00A47948">
        <w:rPr>
          <w:rFonts w:cs="Arial"/>
          <w:b/>
          <w:sz w:val="28"/>
          <w:szCs w:val="28"/>
        </w:rPr>
        <w:lastRenderedPageBreak/>
        <w:t>SECTION 5</w:t>
      </w:r>
      <w:r>
        <w:rPr>
          <w:rFonts w:cs="Arial"/>
          <w:b/>
          <w:sz w:val="28"/>
          <w:szCs w:val="28"/>
        </w:rPr>
        <w:t xml:space="preserve"> – IF YOU ARE DISSATISFIED</w:t>
      </w:r>
    </w:p>
    <w:p w14:paraId="56C2E85C" w14:textId="77777777" w:rsidR="00B27C0A" w:rsidRDefault="00B27C0A" w:rsidP="000C7083">
      <w:pPr>
        <w:spacing w:line="360" w:lineRule="auto"/>
        <w:jc w:val="both"/>
        <w:rPr>
          <w:rFonts w:cs="Arial"/>
          <w:szCs w:val="24"/>
        </w:rPr>
      </w:pPr>
    </w:p>
    <w:p w14:paraId="56C2E85D" w14:textId="77777777" w:rsidR="00B27C0A" w:rsidRPr="00EE04C9" w:rsidRDefault="00B27C0A" w:rsidP="000C7083">
      <w:pPr>
        <w:pStyle w:val="BodyText2"/>
        <w:spacing w:line="360" w:lineRule="auto"/>
        <w:rPr>
          <w:b w:val="0"/>
        </w:rPr>
      </w:pPr>
      <w:r w:rsidRPr="00EE04C9">
        <w:rPr>
          <w:b w:val="0"/>
        </w:rPr>
        <w:t>If you are unhappy with our response, remember you can use the other routes detailed in this policy in paragraphs 1.</w:t>
      </w:r>
      <w:r>
        <w:rPr>
          <w:b w:val="0"/>
        </w:rPr>
        <w:t>7</w:t>
      </w:r>
      <w:r w:rsidRPr="00EE04C9">
        <w:rPr>
          <w:b w:val="0"/>
        </w:rPr>
        <w:t xml:space="preserve"> and 2.2. </w:t>
      </w:r>
    </w:p>
    <w:p w14:paraId="56C2E85E" w14:textId="77777777" w:rsidR="00B27C0A" w:rsidRPr="00EE04C9" w:rsidRDefault="00B27C0A" w:rsidP="000C7083">
      <w:pPr>
        <w:spacing w:line="360" w:lineRule="auto"/>
      </w:pPr>
    </w:p>
    <w:p w14:paraId="56C2E85F" w14:textId="77777777" w:rsidR="00B27C0A" w:rsidRPr="00EE04C9" w:rsidRDefault="00B27C0A" w:rsidP="000C7083">
      <w:pPr>
        <w:spacing w:line="360" w:lineRule="auto"/>
      </w:pPr>
      <w:r w:rsidRPr="00EE04C9">
        <w:t xml:space="preserve">While we cannot guarantee that we will respond to all matters in the way that you might wish, we will try to handle the matter fairly and properly.  By using this policy, you will help us to achieve this. </w:t>
      </w:r>
    </w:p>
    <w:p w14:paraId="56C2E860" w14:textId="77777777" w:rsidR="00B27C0A" w:rsidRDefault="00B27C0A" w:rsidP="000C7083">
      <w:pPr>
        <w:spacing w:line="360" w:lineRule="auto"/>
        <w:jc w:val="both"/>
        <w:rPr>
          <w:rFonts w:cs="Arial"/>
          <w:szCs w:val="24"/>
        </w:rPr>
      </w:pPr>
    </w:p>
    <w:p w14:paraId="56C2E861" w14:textId="77777777" w:rsidR="00B27C0A" w:rsidRDefault="00B27C0A" w:rsidP="000C7083">
      <w:pPr>
        <w:spacing w:line="360" w:lineRule="auto"/>
        <w:jc w:val="both"/>
        <w:rPr>
          <w:rFonts w:cs="Arial"/>
          <w:szCs w:val="24"/>
        </w:rPr>
      </w:pPr>
    </w:p>
    <w:p w14:paraId="56C2E862" w14:textId="77777777" w:rsidR="00B27C0A" w:rsidRDefault="00B27C0A" w:rsidP="00EE04C9">
      <w:pPr>
        <w:pBdr>
          <w:bottom w:val="single" w:sz="4" w:space="1" w:color="auto"/>
        </w:pBdr>
        <w:spacing w:line="360" w:lineRule="auto"/>
        <w:jc w:val="both"/>
        <w:outlineLvl w:val="0"/>
        <w:rPr>
          <w:rFonts w:cs="Arial"/>
          <w:b/>
          <w:sz w:val="28"/>
          <w:szCs w:val="28"/>
        </w:rPr>
      </w:pPr>
    </w:p>
    <w:p w14:paraId="56C2E863" w14:textId="77777777" w:rsidR="00B27C0A" w:rsidRDefault="00B27C0A" w:rsidP="00EE04C9">
      <w:pPr>
        <w:pBdr>
          <w:bottom w:val="single" w:sz="4" w:space="1" w:color="auto"/>
        </w:pBdr>
        <w:spacing w:line="360" w:lineRule="auto"/>
        <w:jc w:val="both"/>
        <w:outlineLvl w:val="0"/>
        <w:rPr>
          <w:rFonts w:cs="Arial"/>
          <w:b/>
          <w:sz w:val="28"/>
          <w:szCs w:val="28"/>
        </w:rPr>
      </w:pPr>
    </w:p>
    <w:p w14:paraId="56C2E864" w14:textId="77777777" w:rsidR="00B27C0A" w:rsidRDefault="00B27C0A" w:rsidP="00EE04C9">
      <w:pPr>
        <w:pBdr>
          <w:bottom w:val="single" w:sz="4" w:space="1" w:color="auto"/>
        </w:pBdr>
        <w:spacing w:line="360" w:lineRule="auto"/>
        <w:jc w:val="both"/>
        <w:outlineLvl w:val="0"/>
        <w:rPr>
          <w:rFonts w:cs="Arial"/>
          <w:b/>
          <w:sz w:val="28"/>
          <w:szCs w:val="28"/>
        </w:rPr>
      </w:pPr>
    </w:p>
    <w:p w14:paraId="56C2E865" w14:textId="77777777" w:rsidR="00B27C0A" w:rsidRDefault="00B27C0A" w:rsidP="00EE04C9">
      <w:pPr>
        <w:pBdr>
          <w:bottom w:val="single" w:sz="4" w:space="1" w:color="auto"/>
        </w:pBdr>
        <w:spacing w:line="360" w:lineRule="auto"/>
        <w:jc w:val="both"/>
        <w:outlineLvl w:val="0"/>
        <w:rPr>
          <w:rFonts w:cs="Arial"/>
          <w:b/>
          <w:sz w:val="28"/>
          <w:szCs w:val="28"/>
        </w:rPr>
      </w:pPr>
    </w:p>
    <w:p w14:paraId="56C2E866" w14:textId="77777777" w:rsidR="00B27C0A" w:rsidRDefault="00B27C0A" w:rsidP="00EE04C9">
      <w:pPr>
        <w:pBdr>
          <w:bottom w:val="single" w:sz="4" w:space="1" w:color="auto"/>
        </w:pBdr>
        <w:spacing w:line="360" w:lineRule="auto"/>
        <w:jc w:val="both"/>
        <w:outlineLvl w:val="0"/>
        <w:rPr>
          <w:rFonts w:cs="Arial"/>
          <w:b/>
          <w:sz w:val="28"/>
          <w:szCs w:val="28"/>
        </w:rPr>
      </w:pPr>
    </w:p>
    <w:p w14:paraId="56C2E867" w14:textId="77777777" w:rsidR="00B27C0A" w:rsidRDefault="00B27C0A" w:rsidP="00EE04C9">
      <w:pPr>
        <w:pBdr>
          <w:bottom w:val="single" w:sz="4" w:space="1" w:color="auto"/>
        </w:pBdr>
        <w:spacing w:line="360" w:lineRule="auto"/>
        <w:jc w:val="both"/>
        <w:outlineLvl w:val="0"/>
        <w:rPr>
          <w:rFonts w:cs="Arial"/>
          <w:b/>
          <w:sz w:val="28"/>
          <w:szCs w:val="28"/>
        </w:rPr>
      </w:pPr>
    </w:p>
    <w:p w14:paraId="56C2E868" w14:textId="77777777" w:rsidR="00B27C0A" w:rsidRDefault="00B27C0A" w:rsidP="00EE04C9">
      <w:pPr>
        <w:pBdr>
          <w:bottom w:val="single" w:sz="4" w:space="1" w:color="auto"/>
        </w:pBdr>
        <w:spacing w:line="360" w:lineRule="auto"/>
        <w:jc w:val="both"/>
        <w:outlineLvl w:val="0"/>
        <w:rPr>
          <w:rFonts w:cs="Arial"/>
          <w:b/>
          <w:sz w:val="28"/>
          <w:szCs w:val="28"/>
        </w:rPr>
      </w:pPr>
    </w:p>
    <w:p w14:paraId="56C2E869" w14:textId="77777777" w:rsidR="00B27C0A" w:rsidRDefault="00B27C0A" w:rsidP="00EE04C9">
      <w:pPr>
        <w:pBdr>
          <w:bottom w:val="single" w:sz="4" w:space="1" w:color="auto"/>
        </w:pBdr>
        <w:spacing w:line="360" w:lineRule="auto"/>
        <w:jc w:val="both"/>
        <w:outlineLvl w:val="0"/>
        <w:rPr>
          <w:rFonts w:cs="Arial"/>
          <w:b/>
          <w:sz w:val="28"/>
          <w:szCs w:val="28"/>
        </w:rPr>
      </w:pPr>
    </w:p>
    <w:p w14:paraId="56C2E86A" w14:textId="77777777" w:rsidR="00B27C0A" w:rsidRDefault="00B27C0A" w:rsidP="00EE04C9">
      <w:pPr>
        <w:pBdr>
          <w:bottom w:val="single" w:sz="4" w:space="1" w:color="auto"/>
        </w:pBdr>
        <w:spacing w:line="360" w:lineRule="auto"/>
        <w:jc w:val="both"/>
        <w:outlineLvl w:val="0"/>
        <w:rPr>
          <w:rFonts w:cs="Arial"/>
          <w:b/>
          <w:sz w:val="28"/>
          <w:szCs w:val="28"/>
        </w:rPr>
      </w:pPr>
    </w:p>
    <w:p w14:paraId="56C2E86B" w14:textId="77777777" w:rsidR="00B27C0A" w:rsidRDefault="00B27C0A" w:rsidP="00EE04C9">
      <w:pPr>
        <w:pBdr>
          <w:bottom w:val="single" w:sz="4" w:space="1" w:color="auto"/>
        </w:pBdr>
        <w:spacing w:line="360" w:lineRule="auto"/>
        <w:jc w:val="both"/>
        <w:outlineLvl w:val="0"/>
        <w:rPr>
          <w:rFonts w:cs="Arial"/>
          <w:b/>
          <w:sz w:val="28"/>
          <w:szCs w:val="28"/>
        </w:rPr>
      </w:pPr>
    </w:p>
    <w:p w14:paraId="56C2E86C" w14:textId="77777777" w:rsidR="00B27C0A" w:rsidRDefault="00B27C0A" w:rsidP="00EE04C9">
      <w:pPr>
        <w:pBdr>
          <w:bottom w:val="single" w:sz="4" w:space="1" w:color="auto"/>
        </w:pBdr>
        <w:spacing w:line="360" w:lineRule="auto"/>
        <w:jc w:val="both"/>
        <w:outlineLvl w:val="0"/>
        <w:rPr>
          <w:rFonts w:cs="Arial"/>
          <w:b/>
          <w:sz w:val="28"/>
          <w:szCs w:val="28"/>
        </w:rPr>
      </w:pPr>
    </w:p>
    <w:p w14:paraId="56C2E86D" w14:textId="77777777" w:rsidR="00B27C0A" w:rsidRDefault="00B27C0A" w:rsidP="00EE04C9">
      <w:pPr>
        <w:pBdr>
          <w:bottom w:val="single" w:sz="4" w:space="1" w:color="auto"/>
        </w:pBdr>
        <w:spacing w:line="360" w:lineRule="auto"/>
        <w:jc w:val="both"/>
        <w:outlineLvl w:val="0"/>
        <w:rPr>
          <w:rFonts w:cs="Arial"/>
          <w:b/>
          <w:sz w:val="28"/>
          <w:szCs w:val="28"/>
        </w:rPr>
      </w:pPr>
    </w:p>
    <w:p w14:paraId="56C2E86E" w14:textId="77777777" w:rsidR="00B27C0A" w:rsidRDefault="00B27C0A" w:rsidP="00EE04C9">
      <w:pPr>
        <w:pBdr>
          <w:bottom w:val="single" w:sz="4" w:space="1" w:color="auto"/>
        </w:pBdr>
        <w:spacing w:line="360" w:lineRule="auto"/>
        <w:jc w:val="both"/>
        <w:outlineLvl w:val="0"/>
        <w:rPr>
          <w:rFonts w:cs="Arial"/>
          <w:b/>
          <w:sz w:val="28"/>
          <w:szCs w:val="28"/>
        </w:rPr>
      </w:pPr>
    </w:p>
    <w:p w14:paraId="56C2E86F" w14:textId="77777777" w:rsidR="00B27C0A" w:rsidRDefault="00B27C0A" w:rsidP="00EE04C9">
      <w:pPr>
        <w:pBdr>
          <w:bottom w:val="single" w:sz="4" w:space="1" w:color="auto"/>
        </w:pBdr>
        <w:spacing w:line="360" w:lineRule="auto"/>
        <w:jc w:val="both"/>
        <w:outlineLvl w:val="0"/>
        <w:rPr>
          <w:rFonts w:cs="Arial"/>
          <w:b/>
          <w:sz w:val="28"/>
          <w:szCs w:val="28"/>
        </w:rPr>
      </w:pPr>
    </w:p>
    <w:p w14:paraId="56C2E870" w14:textId="77777777" w:rsidR="00B27C0A" w:rsidRDefault="00B27C0A" w:rsidP="00EE04C9">
      <w:pPr>
        <w:pBdr>
          <w:bottom w:val="single" w:sz="4" w:space="1" w:color="auto"/>
        </w:pBdr>
        <w:spacing w:line="360" w:lineRule="auto"/>
        <w:jc w:val="both"/>
        <w:outlineLvl w:val="0"/>
        <w:rPr>
          <w:rFonts w:cs="Arial"/>
          <w:b/>
          <w:sz w:val="28"/>
          <w:szCs w:val="28"/>
        </w:rPr>
      </w:pPr>
    </w:p>
    <w:p w14:paraId="56C2E871" w14:textId="77777777" w:rsidR="00B27C0A" w:rsidRDefault="00B27C0A" w:rsidP="00EE04C9">
      <w:pPr>
        <w:pBdr>
          <w:bottom w:val="single" w:sz="4" w:space="1" w:color="auto"/>
        </w:pBdr>
        <w:spacing w:line="360" w:lineRule="auto"/>
        <w:jc w:val="both"/>
        <w:outlineLvl w:val="0"/>
        <w:rPr>
          <w:rFonts w:cs="Arial"/>
          <w:b/>
          <w:sz w:val="28"/>
          <w:szCs w:val="28"/>
        </w:rPr>
      </w:pPr>
    </w:p>
    <w:p w14:paraId="56C2E872" w14:textId="77777777" w:rsidR="00B27C0A" w:rsidRDefault="00B27C0A" w:rsidP="00EE04C9">
      <w:pPr>
        <w:pBdr>
          <w:bottom w:val="single" w:sz="4" w:space="1" w:color="auto"/>
        </w:pBdr>
        <w:spacing w:line="360" w:lineRule="auto"/>
        <w:jc w:val="both"/>
        <w:outlineLvl w:val="0"/>
        <w:rPr>
          <w:rFonts w:cs="Arial"/>
          <w:b/>
          <w:sz w:val="28"/>
          <w:szCs w:val="28"/>
        </w:rPr>
      </w:pPr>
    </w:p>
    <w:p w14:paraId="56C2E873" w14:textId="77777777" w:rsidR="00B27C0A" w:rsidRDefault="00B27C0A" w:rsidP="00EE04C9">
      <w:pPr>
        <w:pBdr>
          <w:bottom w:val="single" w:sz="4" w:space="1" w:color="auto"/>
        </w:pBdr>
        <w:spacing w:line="360" w:lineRule="auto"/>
        <w:jc w:val="both"/>
        <w:outlineLvl w:val="0"/>
        <w:rPr>
          <w:rFonts w:cs="Arial"/>
          <w:b/>
          <w:sz w:val="28"/>
          <w:szCs w:val="28"/>
        </w:rPr>
      </w:pPr>
    </w:p>
    <w:p w14:paraId="56C2E874" w14:textId="77777777" w:rsidR="00B27C0A" w:rsidRDefault="00B27C0A" w:rsidP="00EE04C9">
      <w:pPr>
        <w:pBdr>
          <w:bottom w:val="single" w:sz="4" w:space="1" w:color="auto"/>
        </w:pBdr>
        <w:spacing w:line="360" w:lineRule="auto"/>
        <w:jc w:val="both"/>
        <w:outlineLvl w:val="0"/>
        <w:rPr>
          <w:rFonts w:cs="Arial"/>
          <w:b/>
          <w:sz w:val="28"/>
          <w:szCs w:val="28"/>
        </w:rPr>
      </w:pPr>
    </w:p>
    <w:p w14:paraId="56C2E875" w14:textId="77777777" w:rsidR="00B27C0A" w:rsidRDefault="00B27C0A" w:rsidP="00EE04C9">
      <w:pPr>
        <w:pBdr>
          <w:bottom w:val="single" w:sz="4" w:space="1" w:color="auto"/>
        </w:pBdr>
        <w:spacing w:line="360" w:lineRule="auto"/>
        <w:jc w:val="both"/>
        <w:outlineLvl w:val="0"/>
        <w:rPr>
          <w:rFonts w:cs="Arial"/>
          <w:b/>
          <w:sz w:val="28"/>
          <w:szCs w:val="28"/>
        </w:rPr>
      </w:pPr>
    </w:p>
    <w:p w14:paraId="56C2E876" w14:textId="77777777" w:rsidR="00B27C0A" w:rsidRDefault="00B27C0A" w:rsidP="00EE04C9">
      <w:pPr>
        <w:pBdr>
          <w:bottom w:val="single" w:sz="4" w:space="1" w:color="auto"/>
        </w:pBdr>
        <w:spacing w:line="360" w:lineRule="auto"/>
        <w:jc w:val="both"/>
        <w:outlineLvl w:val="0"/>
        <w:rPr>
          <w:rFonts w:cs="Arial"/>
          <w:b/>
          <w:sz w:val="28"/>
          <w:szCs w:val="28"/>
        </w:rPr>
      </w:pPr>
    </w:p>
    <w:p w14:paraId="56C2E877" w14:textId="77777777" w:rsidR="00B27C0A" w:rsidRPr="00A47948" w:rsidRDefault="00B27C0A" w:rsidP="00EE04C9">
      <w:pPr>
        <w:pBdr>
          <w:bottom w:val="single" w:sz="4" w:space="1" w:color="auto"/>
        </w:pBdr>
        <w:spacing w:line="360" w:lineRule="auto"/>
        <w:jc w:val="both"/>
        <w:outlineLvl w:val="0"/>
        <w:rPr>
          <w:rFonts w:cs="Arial"/>
          <w:b/>
          <w:sz w:val="28"/>
          <w:szCs w:val="28"/>
        </w:rPr>
      </w:pPr>
      <w:r>
        <w:rPr>
          <w:rFonts w:cs="Arial"/>
          <w:b/>
          <w:sz w:val="28"/>
          <w:szCs w:val="28"/>
        </w:rPr>
        <w:lastRenderedPageBreak/>
        <w:t>APPENDIX ONE – EXAMPLES OF CONCERNS THAT MAY BE RAISED</w:t>
      </w:r>
    </w:p>
    <w:p w14:paraId="56C2E878" w14:textId="77777777" w:rsidR="00B27C0A" w:rsidRDefault="00B27C0A" w:rsidP="00EE04C9">
      <w:pPr>
        <w:spacing w:line="360" w:lineRule="auto"/>
        <w:jc w:val="both"/>
        <w:rPr>
          <w:rFonts w:cs="Arial"/>
          <w:szCs w:val="24"/>
        </w:rPr>
      </w:pPr>
    </w:p>
    <w:p w14:paraId="56C2E879" w14:textId="77777777" w:rsidR="00B27C0A" w:rsidRDefault="00B27C0A" w:rsidP="000C7083">
      <w:pPr>
        <w:spacing w:line="360" w:lineRule="auto"/>
        <w:rPr>
          <w:rFonts w:cs="Arial"/>
        </w:rPr>
      </w:pPr>
    </w:p>
    <w:p w14:paraId="56C2E87A" w14:textId="77777777" w:rsidR="00B27C0A" w:rsidRPr="0034217B" w:rsidRDefault="00B27C0A" w:rsidP="000C7083">
      <w:pPr>
        <w:spacing w:line="360" w:lineRule="auto"/>
        <w:rPr>
          <w:rFonts w:cs="Arial"/>
        </w:rPr>
      </w:pPr>
      <w:r w:rsidRPr="0034217B">
        <w:rPr>
          <w:rFonts w:cs="Arial"/>
        </w:rPr>
        <w:t xml:space="preserve">This list shows the kind of issues that may be raised under the </w:t>
      </w:r>
      <w:r>
        <w:rPr>
          <w:rFonts w:cs="Arial"/>
        </w:rPr>
        <w:t>W</w:t>
      </w:r>
      <w:r w:rsidRPr="0034217B">
        <w:rPr>
          <w:rFonts w:cs="Arial"/>
        </w:rPr>
        <w:t>histleblowing</w:t>
      </w:r>
      <w:r>
        <w:rPr>
          <w:rFonts w:cs="Arial"/>
        </w:rPr>
        <w:t xml:space="preserve"> P</w:t>
      </w:r>
      <w:r w:rsidRPr="0034217B">
        <w:rPr>
          <w:rFonts w:cs="Arial"/>
        </w:rPr>
        <w:t>olicy.  However, there may be other concerns that can be raised under the policy that are not shown here</w:t>
      </w:r>
      <w:r>
        <w:rPr>
          <w:rFonts w:cs="Arial"/>
        </w:rPr>
        <w:t>; if you are aware of such an issue, please report it.</w:t>
      </w:r>
      <w:r w:rsidRPr="0034217B">
        <w:rPr>
          <w:rFonts w:cs="Arial"/>
        </w:rPr>
        <w:t xml:space="preserve"> </w:t>
      </w:r>
    </w:p>
    <w:p w14:paraId="56C2E87B" w14:textId="77777777" w:rsidR="00B27C0A" w:rsidRPr="0034217B" w:rsidRDefault="00B27C0A" w:rsidP="000C7083">
      <w:pPr>
        <w:spacing w:line="360" w:lineRule="auto"/>
        <w:ind w:left="720" w:hanging="720"/>
        <w:rPr>
          <w:rFonts w:cs="Arial"/>
        </w:rPr>
      </w:pPr>
    </w:p>
    <w:p w14:paraId="56C2E87C" w14:textId="77777777" w:rsidR="00B27C0A"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Poor or unprofessional practice by a member of staff or an agency </w:t>
      </w:r>
      <w:r>
        <w:rPr>
          <w:rFonts w:cs="Arial"/>
        </w:rPr>
        <w:t>that</w:t>
      </w:r>
      <w:r w:rsidRPr="0034217B">
        <w:rPr>
          <w:rFonts w:cs="Arial"/>
        </w:rPr>
        <w:t xml:space="preserve"> results in the service user not getting the same quality of service which is available to others</w:t>
      </w:r>
      <w:r>
        <w:rPr>
          <w:rFonts w:cs="Arial"/>
        </w:rPr>
        <w:t>.</w:t>
      </w:r>
    </w:p>
    <w:p w14:paraId="56C2E87D" w14:textId="77777777" w:rsidR="00B27C0A" w:rsidRDefault="00B27C0A" w:rsidP="000C7083">
      <w:pPr>
        <w:widowControl/>
        <w:autoSpaceDE/>
        <w:autoSpaceDN/>
        <w:adjustRightInd/>
        <w:spacing w:line="360" w:lineRule="auto"/>
        <w:rPr>
          <w:rFonts w:cs="Arial"/>
        </w:rPr>
      </w:pPr>
    </w:p>
    <w:p w14:paraId="56C2E87E" w14:textId="77777777" w:rsidR="00B27C0A" w:rsidRPr="00525C18" w:rsidRDefault="00B27C0A" w:rsidP="000C7083">
      <w:pPr>
        <w:widowControl/>
        <w:numPr>
          <w:ilvl w:val="0"/>
          <w:numId w:val="43"/>
        </w:numPr>
        <w:tabs>
          <w:tab w:val="clear" w:pos="720"/>
          <w:tab w:val="num" w:pos="284"/>
        </w:tabs>
        <w:overflowPunct/>
        <w:autoSpaceDE/>
        <w:autoSpaceDN/>
        <w:adjustRightInd/>
        <w:spacing w:line="360" w:lineRule="auto"/>
        <w:ind w:left="284" w:hanging="284"/>
        <w:textAlignment w:val="auto"/>
      </w:pPr>
      <w:r w:rsidRPr="00525C18">
        <w:rPr>
          <w:rFonts w:cs="Arial"/>
        </w:rPr>
        <w:t>Children or young people being put at risk by an</w:t>
      </w:r>
      <w:r w:rsidRPr="00525C18">
        <w:t xml:space="preserve"> individual’s professional practice, or the leadership and/or management of the school, or the school’s policies, procedures and/or ways of working.</w:t>
      </w:r>
    </w:p>
    <w:p w14:paraId="56C2E87F" w14:textId="77777777" w:rsidR="00B27C0A" w:rsidRPr="00525C18" w:rsidRDefault="00B27C0A" w:rsidP="000C7083">
      <w:pPr>
        <w:widowControl/>
        <w:autoSpaceDE/>
        <w:autoSpaceDN/>
        <w:adjustRightInd/>
        <w:spacing w:line="360" w:lineRule="auto"/>
      </w:pPr>
    </w:p>
    <w:p w14:paraId="56C2E880" w14:textId="77777777" w:rsidR="00B27C0A" w:rsidRPr="00525C18" w:rsidRDefault="00B27C0A" w:rsidP="000C7083">
      <w:pPr>
        <w:widowControl/>
        <w:numPr>
          <w:ilvl w:val="0"/>
          <w:numId w:val="43"/>
        </w:numPr>
        <w:tabs>
          <w:tab w:val="clear" w:pos="720"/>
          <w:tab w:val="num" w:pos="284"/>
        </w:tabs>
        <w:overflowPunct/>
        <w:autoSpaceDE/>
        <w:autoSpaceDN/>
        <w:adjustRightInd/>
        <w:spacing w:line="360" w:lineRule="auto"/>
        <w:ind w:left="284" w:hanging="284"/>
        <w:textAlignment w:val="auto"/>
      </w:pPr>
      <w:r w:rsidRPr="00525C18">
        <w:t>Allegations of a safeguarding nature not being taken seriously or appropriately handled.</w:t>
      </w:r>
    </w:p>
    <w:p w14:paraId="56C2E881" w14:textId="77777777" w:rsidR="00B27C0A" w:rsidRPr="00525C18" w:rsidRDefault="00B27C0A" w:rsidP="000C7083">
      <w:pPr>
        <w:spacing w:line="360" w:lineRule="auto"/>
      </w:pPr>
    </w:p>
    <w:p w14:paraId="56C2E882" w14:textId="77777777" w:rsidR="00B27C0A" w:rsidRPr="00525C18" w:rsidRDefault="00B27C0A" w:rsidP="000C7083">
      <w:pPr>
        <w:widowControl/>
        <w:numPr>
          <w:ilvl w:val="0"/>
          <w:numId w:val="42"/>
        </w:numPr>
        <w:overflowPunct/>
        <w:autoSpaceDE/>
        <w:autoSpaceDN/>
        <w:adjustRightInd/>
        <w:spacing w:line="360" w:lineRule="auto"/>
        <w:ind w:left="283"/>
        <w:textAlignment w:val="auto"/>
        <w:rPr>
          <w:rFonts w:cs="Arial"/>
        </w:rPr>
      </w:pPr>
      <w:r w:rsidRPr="00525C18">
        <w:rPr>
          <w:rFonts w:cs="Arial"/>
        </w:rPr>
        <w:t>Improper/unacceptable behaviour towards employees, volunteers, contracted workers or service users which could take the form of emotional, sexual or verbal abuse, rough handling, oppressive or discriminatory behaviour or exploitative acts for material or sexual gain.</w:t>
      </w:r>
    </w:p>
    <w:p w14:paraId="56C2E883" w14:textId="77777777" w:rsidR="00B27C0A" w:rsidRPr="0034217B" w:rsidRDefault="00B27C0A" w:rsidP="000C7083">
      <w:pPr>
        <w:numPr>
          <w:ilvl w:val="12"/>
          <w:numId w:val="0"/>
        </w:numPr>
        <w:spacing w:line="360" w:lineRule="auto"/>
        <w:ind w:left="283" w:hanging="283"/>
        <w:rPr>
          <w:rFonts w:cs="Arial"/>
        </w:rPr>
      </w:pPr>
    </w:p>
    <w:p w14:paraId="56C2E884"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Any unlawful activities, whether criminal or a breach of civil law</w:t>
      </w:r>
      <w:r>
        <w:rPr>
          <w:rFonts w:cs="Arial"/>
        </w:rPr>
        <w:t>.</w:t>
      </w:r>
    </w:p>
    <w:p w14:paraId="56C2E885" w14:textId="77777777" w:rsidR="00B27C0A" w:rsidRPr="0034217B" w:rsidRDefault="00B27C0A" w:rsidP="000C7083">
      <w:pPr>
        <w:numPr>
          <w:ilvl w:val="12"/>
          <w:numId w:val="0"/>
        </w:numPr>
        <w:spacing w:line="360" w:lineRule="auto"/>
        <w:ind w:left="283" w:hanging="283"/>
        <w:rPr>
          <w:rFonts w:cs="Arial"/>
        </w:rPr>
      </w:pPr>
    </w:p>
    <w:p w14:paraId="56C2E886"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Fraud, theft or corruption</w:t>
      </w:r>
      <w:r>
        <w:rPr>
          <w:rFonts w:cs="Arial"/>
        </w:rPr>
        <w:t>.</w:t>
      </w:r>
    </w:p>
    <w:p w14:paraId="56C2E887" w14:textId="77777777" w:rsidR="00B27C0A" w:rsidRPr="0034217B" w:rsidRDefault="00B27C0A" w:rsidP="000C7083">
      <w:pPr>
        <w:numPr>
          <w:ilvl w:val="12"/>
          <w:numId w:val="0"/>
        </w:numPr>
        <w:spacing w:line="360" w:lineRule="auto"/>
        <w:ind w:left="283" w:hanging="283"/>
        <w:rPr>
          <w:rFonts w:cs="Arial"/>
        </w:rPr>
      </w:pPr>
    </w:p>
    <w:p w14:paraId="56C2E888"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Concerns regarding possible breaches of Health and Safety </w:t>
      </w:r>
      <w:r>
        <w:rPr>
          <w:rFonts w:cs="Arial"/>
        </w:rPr>
        <w:t>r</w:t>
      </w:r>
      <w:r w:rsidRPr="0034217B">
        <w:rPr>
          <w:rFonts w:cs="Arial"/>
        </w:rPr>
        <w:t>egulations</w:t>
      </w:r>
      <w:r>
        <w:rPr>
          <w:rFonts w:cs="Arial"/>
        </w:rPr>
        <w:t>.</w:t>
      </w:r>
    </w:p>
    <w:p w14:paraId="56C2E889" w14:textId="77777777" w:rsidR="00B27C0A" w:rsidRPr="0034217B" w:rsidRDefault="00B27C0A" w:rsidP="000C7083">
      <w:pPr>
        <w:numPr>
          <w:ilvl w:val="12"/>
          <w:numId w:val="0"/>
        </w:numPr>
        <w:spacing w:line="360" w:lineRule="auto"/>
        <w:ind w:left="283" w:hanging="283"/>
        <w:rPr>
          <w:rFonts w:cs="Arial"/>
        </w:rPr>
      </w:pPr>
    </w:p>
    <w:p w14:paraId="56C2E88A"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Harassment, discrimination, victimisation or bullying of employees</w:t>
      </w:r>
      <w:r>
        <w:rPr>
          <w:rFonts w:cs="Arial"/>
        </w:rPr>
        <w:t>, volunteers, contracted workers</w:t>
      </w:r>
      <w:r w:rsidRPr="0034217B">
        <w:rPr>
          <w:rFonts w:cs="Arial"/>
        </w:rPr>
        <w:t xml:space="preserve"> and/or service users</w:t>
      </w:r>
      <w:r>
        <w:rPr>
          <w:rFonts w:cs="Arial"/>
        </w:rPr>
        <w:t>.</w:t>
      </w:r>
    </w:p>
    <w:p w14:paraId="56C2E88B" w14:textId="77777777" w:rsidR="00B27C0A" w:rsidRPr="0034217B" w:rsidRDefault="00B27C0A" w:rsidP="000C7083">
      <w:pPr>
        <w:numPr>
          <w:ilvl w:val="12"/>
          <w:numId w:val="0"/>
        </w:numPr>
        <w:spacing w:line="360" w:lineRule="auto"/>
        <w:ind w:left="283" w:hanging="283"/>
        <w:rPr>
          <w:rFonts w:cs="Arial"/>
        </w:rPr>
      </w:pPr>
    </w:p>
    <w:p w14:paraId="56C2E88C" w14:textId="22BCFE1E" w:rsidR="00B27C0A" w:rsidRPr="000D6773"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Leaking confidential information in respect of </w:t>
      </w:r>
      <w:r w:rsidRPr="000D6773">
        <w:rPr>
          <w:rFonts w:cs="Arial"/>
        </w:rPr>
        <w:t>governing body or</w:t>
      </w:r>
      <w:r w:rsidR="000D6773" w:rsidRPr="000D6773">
        <w:rPr>
          <w:rFonts w:cs="Arial"/>
        </w:rPr>
        <w:t xml:space="preserve"> Sheffield</w:t>
      </w:r>
      <w:r w:rsidRPr="000D6773">
        <w:rPr>
          <w:rFonts w:cs="Arial"/>
        </w:rPr>
        <w:t xml:space="preserve"> City Council activities or records.</w:t>
      </w:r>
    </w:p>
    <w:p w14:paraId="56C2E88D" w14:textId="77777777" w:rsidR="00B27C0A" w:rsidRDefault="00B27C0A" w:rsidP="000C7083">
      <w:pPr>
        <w:widowControl/>
        <w:autoSpaceDE/>
        <w:autoSpaceDN/>
        <w:adjustRightInd/>
        <w:spacing w:line="360" w:lineRule="auto"/>
        <w:rPr>
          <w:rFonts w:cs="Arial"/>
        </w:rPr>
      </w:pPr>
    </w:p>
    <w:p w14:paraId="56C2E88E" w14:textId="77777777" w:rsidR="00B27C0A" w:rsidRPr="00525C18" w:rsidRDefault="00B27C0A" w:rsidP="000C7083">
      <w:pPr>
        <w:widowControl/>
        <w:numPr>
          <w:ilvl w:val="0"/>
          <w:numId w:val="42"/>
        </w:numPr>
        <w:overflowPunct/>
        <w:autoSpaceDE/>
        <w:autoSpaceDN/>
        <w:adjustRightInd/>
        <w:spacing w:line="360" w:lineRule="auto"/>
        <w:ind w:left="283"/>
        <w:textAlignment w:val="auto"/>
        <w:rPr>
          <w:rFonts w:cs="Arial"/>
        </w:rPr>
      </w:pPr>
      <w:r w:rsidRPr="00525C18">
        <w:rPr>
          <w:rFonts w:cs="Arial"/>
        </w:rPr>
        <w:lastRenderedPageBreak/>
        <w:t>Misuse of pupil, employee, volunteer or financial data (including attainment information and personal details).</w:t>
      </w:r>
    </w:p>
    <w:p w14:paraId="56C2E88F" w14:textId="77777777" w:rsidR="00B27C0A" w:rsidRPr="0034217B" w:rsidRDefault="00B27C0A" w:rsidP="000C7083">
      <w:pPr>
        <w:numPr>
          <w:ilvl w:val="12"/>
          <w:numId w:val="0"/>
        </w:numPr>
        <w:spacing w:line="360" w:lineRule="auto"/>
        <w:ind w:left="283" w:hanging="283"/>
        <w:rPr>
          <w:rFonts w:cs="Arial"/>
        </w:rPr>
      </w:pPr>
    </w:p>
    <w:p w14:paraId="56C2E890" w14:textId="76DA0DE8" w:rsidR="00B27C0A" w:rsidRPr="000D6773"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Doing undisclosed private work which may conflict with worki</w:t>
      </w:r>
      <w:r>
        <w:rPr>
          <w:rFonts w:cs="Arial"/>
        </w:rPr>
        <w:t xml:space="preserve">ng for </w:t>
      </w:r>
      <w:r w:rsidRPr="000D6773">
        <w:rPr>
          <w:rFonts w:cs="Arial"/>
        </w:rPr>
        <w:t>the school or the Council, or which is being carried out during working time.</w:t>
      </w:r>
    </w:p>
    <w:p w14:paraId="56C2E891" w14:textId="77777777" w:rsidR="00B27C0A" w:rsidRPr="0034217B" w:rsidRDefault="00B27C0A" w:rsidP="000C7083">
      <w:pPr>
        <w:numPr>
          <w:ilvl w:val="12"/>
          <w:numId w:val="0"/>
        </w:numPr>
        <w:spacing w:line="360" w:lineRule="auto"/>
        <w:ind w:left="283" w:hanging="283"/>
        <w:rPr>
          <w:rFonts w:cs="Arial"/>
        </w:rPr>
      </w:pPr>
    </w:p>
    <w:p w14:paraId="56C2E892" w14:textId="519D0482"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Inappropriate contact with members of the </w:t>
      </w:r>
      <w:r w:rsidRPr="000D6773">
        <w:rPr>
          <w:rFonts w:cs="Arial"/>
        </w:rPr>
        <w:t xml:space="preserve">public within school or Council facilities, or whilst carrying out school or Council duties outside </w:t>
      </w:r>
      <w:r w:rsidRPr="0034217B">
        <w:rPr>
          <w:rFonts w:cs="Arial"/>
        </w:rPr>
        <w:t>of working time</w:t>
      </w:r>
      <w:r>
        <w:rPr>
          <w:rFonts w:cs="Arial"/>
        </w:rPr>
        <w:t>.</w:t>
      </w:r>
    </w:p>
    <w:p w14:paraId="56C2E893" w14:textId="77777777" w:rsidR="00B27C0A" w:rsidRPr="0034217B" w:rsidRDefault="00B27C0A" w:rsidP="000C7083">
      <w:pPr>
        <w:numPr>
          <w:ilvl w:val="12"/>
          <w:numId w:val="0"/>
        </w:numPr>
        <w:spacing w:line="360" w:lineRule="auto"/>
        <w:ind w:left="283" w:hanging="283"/>
        <w:rPr>
          <w:rFonts w:cs="Arial"/>
        </w:rPr>
      </w:pPr>
    </w:p>
    <w:p w14:paraId="56C2E894"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Taking gifts or inducements</w:t>
      </w:r>
      <w:r>
        <w:rPr>
          <w:rFonts w:cs="Arial"/>
        </w:rPr>
        <w:t>.</w:t>
      </w:r>
    </w:p>
    <w:p w14:paraId="56C2E895" w14:textId="77777777" w:rsidR="00B27C0A" w:rsidRPr="0034217B" w:rsidRDefault="00B27C0A" w:rsidP="000C7083">
      <w:pPr>
        <w:numPr>
          <w:ilvl w:val="12"/>
          <w:numId w:val="0"/>
        </w:numPr>
        <w:spacing w:line="360" w:lineRule="auto"/>
        <w:ind w:left="283" w:hanging="283"/>
        <w:rPr>
          <w:rFonts w:cs="Arial"/>
        </w:rPr>
      </w:pPr>
    </w:p>
    <w:p w14:paraId="56C2E896"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Inappropriate use of external funding</w:t>
      </w:r>
      <w:r>
        <w:rPr>
          <w:rFonts w:cs="Arial"/>
        </w:rPr>
        <w:t xml:space="preserve"> or the school budget.</w:t>
      </w:r>
    </w:p>
    <w:p w14:paraId="56C2E897" w14:textId="77777777" w:rsidR="00B27C0A" w:rsidRPr="0034217B" w:rsidRDefault="00B27C0A" w:rsidP="000C7083">
      <w:pPr>
        <w:numPr>
          <w:ilvl w:val="12"/>
          <w:numId w:val="0"/>
        </w:numPr>
        <w:spacing w:line="360" w:lineRule="auto"/>
        <w:ind w:left="283" w:hanging="283"/>
        <w:rPr>
          <w:rFonts w:cs="Arial"/>
        </w:rPr>
      </w:pPr>
    </w:p>
    <w:p w14:paraId="56C2E898" w14:textId="77777777" w:rsidR="00B27C0A" w:rsidRPr="0034217B" w:rsidRDefault="00B27C0A" w:rsidP="000C7083">
      <w:pPr>
        <w:pStyle w:val="Header"/>
        <w:widowControl/>
        <w:numPr>
          <w:ilvl w:val="0"/>
          <w:numId w:val="42"/>
        </w:numPr>
        <w:tabs>
          <w:tab w:val="clear" w:pos="4153"/>
          <w:tab w:val="clear" w:pos="8306"/>
        </w:tabs>
        <w:overflowPunct/>
        <w:autoSpaceDE/>
        <w:autoSpaceDN/>
        <w:adjustRightInd/>
        <w:spacing w:line="360" w:lineRule="auto"/>
        <w:ind w:left="284" w:hanging="284"/>
        <w:textAlignment w:val="auto"/>
        <w:rPr>
          <w:rFonts w:cs="Arial"/>
        </w:rPr>
      </w:pPr>
      <w:r w:rsidRPr="0034217B">
        <w:rPr>
          <w:rFonts w:cs="Arial"/>
        </w:rPr>
        <w:t xml:space="preserve">Maladministration as defined by the </w:t>
      </w:r>
      <w:r>
        <w:rPr>
          <w:rFonts w:cs="Arial"/>
        </w:rPr>
        <w:t xml:space="preserve">Department of Education, </w:t>
      </w:r>
      <w:r w:rsidRPr="0034217B">
        <w:rPr>
          <w:rFonts w:cs="Arial"/>
        </w:rPr>
        <w:t>Local Government Ombudsman</w:t>
      </w:r>
      <w:r>
        <w:rPr>
          <w:rFonts w:cs="Arial"/>
        </w:rPr>
        <w:t xml:space="preserve"> or appropriate examination boards.</w:t>
      </w:r>
    </w:p>
    <w:p w14:paraId="56C2E899" w14:textId="77777777" w:rsidR="00B27C0A" w:rsidRPr="0034217B" w:rsidRDefault="00B27C0A" w:rsidP="000C7083">
      <w:pPr>
        <w:numPr>
          <w:ilvl w:val="12"/>
          <w:numId w:val="0"/>
        </w:numPr>
        <w:spacing w:line="360" w:lineRule="auto"/>
        <w:ind w:left="283" w:hanging="283"/>
        <w:rPr>
          <w:rFonts w:cs="Arial"/>
        </w:rPr>
      </w:pPr>
    </w:p>
    <w:p w14:paraId="56C2E89A"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Breach of any statutory </w:t>
      </w:r>
      <w:r>
        <w:rPr>
          <w:rFonts w:cs="Arial"/>
        </w:rPr>
        <w:t>c</w:t>
      </w:r>
      <w:r w:rsidRPr="0034217B">
        <w:rPr>
          <w:rFonts w:cs="Arial"/>
        </w:rPr>
        <w:t xml:space="preserve">ode of </w:t>
      </w:r>
      <w:r>
        <w:rPr>
          <w:rFonts w:cs="Arial"/>
        </w:rPr>
        <w:t>p</w:t>
      </w:r>
      <w:r w:rsidRPr="0034217B">
        <w:rPr>
          <w:rFonts w:cs="Arial"/>
        </w:rPr>
        <w:t>ractice</w:t>
      </w:r>
      <w:r>
        <w:rPr>
          <w:rFonts w:cs="Arial"/>
        </w:rPr>
        <w:t>.</w:t>
      </w:r>
    </w:p>
    <w:p w14:paraId="56C2E89B" w14:textId="77777777" w:rsidR="00B27C0A" w:rsidRPr="0034217B" w:rsidRDefault="00B27C0A" w:rsidP="000C7083">
      <w:pPr>
        <w:numPr>
          <w:ilvl w:val="12"/>
          <w:numId w:val="0"/>
        </w:numPr>
        <w:spacing w:line="360" w:lineRule="auto"/>
        <w:ind w:left="283" w:hanging="283"/>
        <w:rPr>
          <w:rFonts w:cs="Arial"/>
        </w:rPr>
      </w:pPr>
    </w:p>
    <w:p w14:paraId="56C2E89C"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Breach of, or failure, to implement, or comply with any </w:t>
      </w:r>
      <w:r>
        <w:rPr>
          <w:rFonts w:cs="Arial"/>
        </w:rPr>
        <w:t>governing body</w:t>
      </w:r>
      <w:r w:rsidRPr="0034217B">
        <w:rPr>
          <w:rFonts w:cs="Arial"/>
        </w:rPr>
        <w:t xml:space="preserve"> policy</w:t>
      </w:r>
      <w:r>
        <w:rPr>
          <w:rFonts w:cs="Arial"/>
        </w:rPr>
        <w:t>.</w:t>
      </w:r>
    </w:p>
    <w:p w14:paraId="56C2E89D" w14:textId="77777777" w:rsidR="00B27C0A" w:rsidRPr="0034217B" w:rsidRDefault="00B27C0A" w:rsidP="000C7083">
      <w:pPr>
        <w:numPr>
          <w:ilvl w:val="12"/>
          <w:numId w:val="0"/>
        </w:numPr>
        <w:spacing w:line="360" w:lineRule="auto"/>
        <w:ind w:left="283" w:hanging="283"/>
        <w:rPr>
          <w:rFonts w:cs="Arial"/>
        </w:rPr>
      </w:pPr>
    </w:p>
    <w:p w14:paraId="56C2E89E" w14:textId="6D813D86"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Misuse of </w:t>
      </w:r>
      <w:r w:rsidRPr="000D6773">
        <w:rPr>
          <w:rFonts w:cs="Arial"/>
        </w:rPr>
        <w:t>school or Council assets, including</w:t>
      </w:r>
      <w:r>
        <w:rPr>
          <w:rFonts w:cs="Arial"/>
        </w:rPr>
        <w:t>, but not limited to,</w:t>
      </w:r>
      <w:r w:rsidRPr="0034217B">
        <w:rPr>
          <w:rFonts w:cs="Arial"/>
        </w:rPr>
        <w:t xml:space="preserve"> computer hardware and software, buildings, stores, vehicles</w:t>
      </w:r>
      <w:r>
        <w:rPr>
          <w:rFonts w:cs="Arial"/>
        </w:rPr>
        <w:t xml:space="preserve"> and/or equipment.</w:t>
      </w:r>
    </w:p>
    <w:p w14:paraId="56C2E89F" w14:textId="77777777" w:rsidR="00B27C0A" w:rsidRPr="0034217B" w:rsidRDefault="00B27C0A" w:rsidP="000C7083">
      <w:pPr>
        <w:spacing w:line="360" w:lineRule="auto"/>
        <w:rPr>
          <w:rFonts w:cs="Arial"/>
        </w:rPr>
      </w:pPr>
    </w:p>
    <w:p w14:paraId="56C2E8A0" w14:textId="77777777" w:rsidR="00B27C0A" w:rsidRPr="0034217B" w:rsidRDefault="00B27C0A" w:rsidP="000C7083">
      <w:pPr>
        <w:spacing w:line="360" w:lineRule="auto"/>
        <w:rPr>
          <w:rFonts w:cs="Arial"/>
        </w:rPr>
      </w:pPr>
    </w:p>
    <w:p w14:paraId="56C2E8A1" w14:textId="77777777" w:rsidR="00B27C0A" w:rsidRDefault="00B27C0A" w:rsidP="000C7083">
      <w:pPr>
        <w:pStyle w:val="BodyText"/>
        <w:spacing w:line="360" w:lineRule="auto"/>
        <w:jc w:val="right"/>
        <w:rPr>
          <w:rFonts w:cs="Arial"/>
          <w:b/>
          <w:sz w:val="32"/>
          <w:szCs w:val="32"/>
        </w:rPr>
      </w:pPr>
    </w:p>
    <w:p w14:paraId="56C2E8A2" w14:textId="77777777" w:rsidR="00B27C0A" w:rsidRDefault="00B27C0A" w:rsidP="000C7083">
      <w:pPr>
        <w:pStyle w:val="BodyText"/>
        <w:spacing w:line="360" w:lineRule="auto"/>
        <w:jc w:val="right"/>
        <w:rPr>
          <w:rFonts w:cs="Arial"/>
          <w:b/>
          <w:sz w:val="32"/>
          <w:szCs w:val="32"/>
        </w:rPr>
      </w:pPr>
    </w:p>
    <w:p w14:paraId="56C2E8A3" w14:textId="77777777" w:rsidR="00B27C0A" w:rsidRDefault="00B27C0A" w:rsidP="000C7083">
      <w:pPr>
        <w:pStyle w:val="BodyText"/>
        <w:spacing w:line="360" w:lineRule="auto"/>
        <w:jc w:val="right"/>
        <w:rPr>
          <w:rFonts w:cs="Arial"/>
          <w:b/>
          <w:sz w:val="32"/>
          <w:szCs w:val="32"/>
        </w:rPr>
      </w:pPr>
    </w:p>
    <w:p w14:paraId="56C2E8A4" w14:textId="77777777" w:rsidR="00B27C0A" w:rsidRDefault="00B27C0A" w:rsidP="000C7083">
      <w:pPr>
        <w:pStyle w:val="BodyText"/>
        <w:spacing w:line="360" w:lineRule="auto"/>
        <w:jc w:val="right"/>
        <w:rPr>
          <w:rFonts w:cs="Arial"/>
          <w:b/>
          <w:sz w:val="32"/>
          <w:szCs w:val="32"/>
        </w:rPr>
      </w:pPr>
    </w:p>
    <w:p w14:paraId="56C2E8A5" w14:textId="77777777" w:rsidR="00B27C0A" w:rsidRDefault="00B27C0A" w:rsidP="000C7083">
      <w:pPr>
        <w:pStyle w:val="BodyText"/>
        <w:spacing w:line="360" w:lineRule="auto"/>
        <w:jc w:val="right"/>
        <w:rPr>
          <w:rFonts w:cs="Arial"/>
          <w:b/>
          <w:sz w:val="32"/>
          <w:szCs w:val="32"/>
        </w:rPr>
      </w:pPr>
    </w:p>
    <w:p w14:paraId="56C2E8A6" w14:textId="77777777" w:rsidR="00B27C0A" w:rsidRDefault="00B27C0A" w:rsidP="000C7083">
      <w:pPr>
        <w:pStyle w:val="BodyText"/>
        <w:spacing w:line="360" w:lineRule="auto"/>
        <w:jc w:val="right"/>
        <w:rPr>
          <w:rFonts w:cs="Arial"/>
          <w:b/>
          <w:sz w:val="32"/>
          <w:szCs w:val="32"/>
        </w:rPr>
      </w:pPr>
    </w:p>
    <w:p w14:paraId="56C2E8A7" w14:textId="77777777" w:rsidR="00B27C0A" w:rsidRDefault="00B27C0A" w:rsidP="00AA6076">
      <w:pPr>
        <w:pBdr>
          <w:bottom w:val="single" w:sz="4" w:space="1" w:color="auto"/>
        </w:pBdr>
        <w:spacing w:line="360" w:lineRule="auto"/>
        <w:outlineLvl w:val="0"/>
        <w:rPr>
          <w:rFonts w:cs="Arial"/>
          <w:b/>
          <w:sz w:val="28"/>
          <w:szCs w:val="28"/>
        </w:rPr>
        <w:sectPr w:rsidR="00B27C0A" w:rsidSect="00971048">
          <w:footerReference w:type="default" r:id="rId12"/>
          <w:pgSz w:w="11909" w:h="16834" w:code="9"/>
          <w:pgMar w:top="1134" w:right="1151" w:bottom="1134" w:left="1440" w:header="709" w:footer="709" w:gutter="0"/>
          <w:cols w:space="720"/>
        </w:sectPr>
      </w:pPr>
    </w:p>
    <w:p w14:paraId="56C2E8A8" w14:textId="02B4B3BD" w:rsidR="00B27C0A" w:rsidRDefault="00B27C0A" w:rsidP="00AA6076">
      <w:pPr>
        <w:pBdr>
          <w:bottom w:val="single" w:sz="4" w:space="1" w:color="auto"/>
        </w:pBdr>
        <w:outlineLvl w:val="0"/>
        <w:rPr>
          <w:rFonts w:cs="Arial"/>
          <w:b/>
          <w:sz w:val="28"/>
          <w:szCs w:val="28"/>
        </w:rPr>
      </w:pPr>
      <w:r>
        <w:rPr>
          <w:rFonts w:cs="Arial"/>
          <w:b/>
          <w:sz w:val="28"/>
          <w:szCs w:val="28"/>
        </w:rPr>
        <w:lastRenderedPageBreak/>
        <w:t xml:space="preserve">APPENDIX TWO – REPORTING CONCERNS THROUGH THE WHISTLEBLOWING POLICY </w:t>
      </w:r>
    </w:p>
    <w:p w14:paraId="56C2E8A9" w14:textId="77777777" w:rsidR="00B27C0A" w:rsidRDefault="00B27C0A" w:rsidP="00AA6076">
      <w:pPr>
        <w:pBdr>
          <w:bottom w:val="single" w:sz="4" w:space="1" w:color="auto"/>
        </w:pBdr>
        <w:outlineLvl w:val="0"/>
        <w:rPr>
          <w:rFonts w:cs="Arial"/>
          <w:szCs w:val="24"/>
        </w:rPr>
      </w:pPr>
      <w:r>
        <w:rPr>
          <w:rFonts w:cs="Arial"/>
          <w:szCs w:val="24"/>
        </w:rPr>
        <w:t>____________________________________________________________________________________________________________</w:t>
      </w:r>
    </w:p>
    <w:p w14:paraId="56C2E8AA" w14:textId="77777777" w:rsidR="00B27C0A" w:rsidRDefault="00B27C0A" w:rsidP="00EE04C9">
      <w:pPr>
        <w:pBdr>
          <w:bottom w:val="single" w:sz="4" w:space="1" w:color="auto"/>
        </w:pBdr>
        <w:spacing w:line="360" w:lineRule="auto"/>
        <w:jc w:val="both"/>
        <w:outlineLvl w:val="0"/>
        <w:rPr>
          <w:rFonts w:cs="Arial"/>
          <w:szCs w:val="24"/>
        </w:rPr>
      </w:pPr>
    </w:p>
    <w:p w14:paraId="56C2E8AB" w14:textId="77777777" w:rsidR="00B27C0A" w:rsidRPr="00AA6076" w:rsidRDefault="00F8359B" w:rsidP="00EE04C9">
      <w:pPr>
        <w:pBdr>
          <w:bottom w:val="single" w:sz="4" w:space="1" w:color="auto"/>
        </w:pBdr>
        <w:spacing w:line="360" w:lineRule="auto"/>
        <w:jc w:val="both"/>
        <w:outlineLvl w:val="0"/>
        <w:rPr>
          <w:rFonts w:cs="Arial"/>
          <w:szCs w:val="24"/>
        </w:rPr>
      </w:pPr>
      <w:r>
        <w:rPr>
          <w:noProof/>
          <w:lang w:eastAsia="en-GB"/>
        </w:rPr>
        <mc:AlternateContent>
          <mc:Choice Requires="wpc">
            <w:drawing>
              <wp:anchor distT="0" distB="0" distL="114300" distR="114300" simplePos="0" relativeHeight="251658240" behindDoc="0" locked="0" layoutInCell="1" allowOverlap="1" wp14:anchorId="56C2E8E3" wp14:editId="56C2E8E4">
                <wp:simplePos x="0" y="0"/>
                <wp:positionH relativeFrom="column">
                  <wp:posOffset>436245</wp:posOffset>
                </wp:positionH>
                <wp:positionV relativeFrom="paragraph">
                  <wp:posOffset>31750</wp:posOffset>
                </wp:positionV>
                <wp:extent cx="8534400" cy="4550410"/>
                <wp:effectExtent l="7620" t="3175" r="1905" b="18415"/>
                <wp:wrapNone/>
                <wp:docPr id="69"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 name="AutoShape 4"/>
                        <wps:cNvSpPr>
                          <a:spLocks noChangeArrowheads="1"/>
                        </wps:cNvSpPr>
                        <wps:spPr bwMode="auto">
                          <a:xfrm>
                            <a:off x="1059170" y="823914"/>
                            <a:ext cx="1546319" cy="409716"/>
                          </a:xfrm>
                          <a:prstGeom prst="flowChartProcess">
                            <a:avLst/>
                          </a:prstGeom>
                          <a:solidFill>
                            <a:srgbClr val="FFFFFF"/>
                          </a:solidFill>
                          <a:ln w="9525">
                            <a:solidFill>
                              <a:srgbClr val="000000"/>
                            </a:solidFill>
                            <a:miter lim="800000"/>
                            <a:headEnd/>
                            <a:tailEnd/>
                          </a:ln>
                        </wps:spPr>
                        <wps:txbx>
                          <w:txbxContent>
                            <w:p w14:paraId="56C2E8EF" w14:textId="77777777" w:rsidR="00B27C0A" w:rsidRPr="002F103A" w:rsidRDefault="00B27C0A" w:rsidP="00AA6076">
                              <w:pPr>
                                <w:jc w:val="center"/>
                                <w:rPr>
                                  <w:rFonts w:cs="Arial"/>
                                  <w:sz w:val="4"/>
                                  <w:szCs w:val="4"/>
                                </w:rPr>
                              </w:pPr>
                            </w:p>
                            <w:p w14:paraId="56C2E8F0" w14:textId="77777777" w:rsidR="00B27C0A" w:rsidRPr="00AA6076" w:rsidRDefault="00B27C0A" w:rsidP="00AA6076">
                              <w:pPr>
                                <w:jc w:val="center"/>
                                <w:rPr>
                                  <w:rFonts w:cs="Arial"/>
                                  <w:sz w:val="16"/>
                                </w:rPr>
                              </w:pPr>
                              <w:r w:rsidRPr="00AA6076">
                                <w:rPr>
                                  <w:rFonts w:cs="Arial"/>
                                  <w:sz w:val="16"/>
                                </w:rPr>
                                <w:t>Does your concern involve the actions of the Headteacher?</w:t>
                              </w:r>
                            </w:p>
                          </w:txbxContent>
                        </wps:txbx>
                        <wps:bodyPr rot="0" vert="horz" wrap="square" lIns="53038" tIns="26518" rIns="53038" bIns="26518" anchor="t" anchorCtr="0" upright="1">
                          <a:noAutofit/>
                        </wps:bodyPr>
                      </wps:wsp>
                      <wps:wsp>
                        <wps:cNvPr id="35" name="AutoShape 5"/>
                        <wps:cNvSpPr>
                          <a:spLocks noChangeArrowheads="1"/>
                        </wps:cNvSpPr>
                        <wps:spPr bwMode="auto">
                          <a:xfrm>
                            <a:off x="3697794" y="1643346"/>
                            <a:ext cx="1546900" cy="512145"/>
                          </a:xfrm>
                          <a:prstGeom prst="flowChartProcess">
                            <a:avLst/>
                          </a:prstGeom>
                          <a:solidFill>
                            <a:srgbClr val="FFFFFF"/>
                          </a:solidFill>
                          <a:ln w="9525">
                            <a:solidFill>
                              <a:srgbClr val="000000"/>
                            </a:solidFill>
                            <a:miter lim="800000"/>
                            <a:headEnd/>
                            <a:tailEnd/>
                          </a:ln>
                        </wps:spPr>
                        <wps:txbx>
                          <w:txbxContent>
                            <w:p w14:paraId="56C2E8F1" w14:textId="77777777" w:rsidR="00B27C0A" w:rsidRPr="002F103A" w:rsidRDefault="00B27C0A" w:rsidP="00AA6076">
                              <w:pPr>
                                <w:jc w:val="center"/>
                                <w:rPr>
                                  <w:rFonts w:cs="Arial"/>
                                  <w:sz w:val="4"/>
                                  <w:szCs w:val="4"/>
                                </w:rPr>
                              </w:pPr>
                            </w:p>
                            <w:p w14:paraId="56C2E8F2" w14:textId="77777777" w:rsidR="00B27C0A" w:rsidRPr="00AA6076" w:rsidRDefault="00B27C0A" w:rsidP="00AA6076">
                              <w:pPr>
                                <w:jc w:val="center"/>
                                <w:rPr>
                                  <w:rFonts w:cs="Arial"/>
                                  <w:sz w:val="16"/>
                                </w:rPr>
                              </w:pPr>
                              <w:r w:rsidRPr="00AA6076">
                                <w:rPr>
                                  <w:rFonts w:cs="Arial"/>
                                  <w:sz w:val="16"/>
                                </w:rPr>
                                <w:t>Does your concern relate to the actions of a governor or governors?</w:t>
                              </w:r>
                            </w:p>
                          </w:txbxContent>
                        </wps:txbx>
                        <wps:bodyPr rot="0" vert="horz" wrap="square" lIns="53038" tIns="26518" rIns="53038" bIns="26518" anchor="t" anchorCtr="0" upright="1">
                          <a:noAutofit/>
                        </wps:bodyPr>
                      </wps:wsp>
                      <wps:wsp>
                        <wps:cNvPr id="36" name="AutoShape 6"/>
                        <wps:cNvSpPr>
                          <a:spLocks noChangeArrowheads="1"/>
                        </wps:cNvSpPr>
                        <wps:spPr bwMode="auto">
                          <a:xfrm>
                            <a:off x="3060665" y="4481"/>
                            <a:ext cx="1728854" cy="514066"/>
                          </a:xfrm>
                          <a:prstGeom prst="flowChartProcess">
                            <a:avLst/>
                          </a:prstGeom>
                          <a:solidFill>
                            <a:srgbClr val="FFFFFF"/>
                          </a:solidFill>
                          <a:ln w="9525">
                            <a:solidFill>
                              <a:srgbClr val="000000"/>
                            </a:solidFill>
                            <a:miter lim="800000"/>
                            <a:headEnd/>
                            <a:tailEnd/>
                          </a:ln>
                        </wps:spPr>
                        <wps:txbx>
                          <w:txbxContent>
                            <w:p w14:paraId="56C2E8F3" w14:textId="77777777" w:rsidR="00B27C0A" w:rsidRPr="002F103A" w:rsidRDefault="00B27C0A" w:rsidP="00AA6076">
                              <w:pPr>
                                <w:jc w:val="center"/>
                                <w:rPr>
                                  <w:rFonts w:cs="Arial"/>
                                  <w:sz w:val="4"/>
                                  <w:szCs w:val="4"/>
                                </w:rPr>
                              </w:pPr>
                            </w:p>
                            <w:p w14:paraId="56C2E8F4" w14:textId="77777777" w:rsidR="00B27C0A" w:rsidRPr="00AA6076" w:rsidRDefault="00B27C0A" w:rsidP="00AA6076">
                              <w:pPr>
                                <w:jc w:val="center"/>
                                <w:rPr>
                                  <w:rFonts w:cs="Arial"/>
                                  <w:sz w:val="16"/>
                                </w:rPr>
                              </w:pPr>
                              <w:r w:rsidRPr="00AA6076">
                                <w:rPr>
                                  <w:rFonts w:cs="Arial"/>
                                  <w:sz w:val="16"/>
                                </w:rPr>
                                <w:t>Does your concern relate to the actions of a person or people employed by the school?</w:t>
                              </w:r>
                            </w:p>
                          </w:txbxContent>
                        </wps:txbx>
                        <wps:bodyPr rot="0" vert="horz" wrap="square" lIns="53038" tIns="26518" rIns="53038" bIns="26518" anchor="t" anchorCtr="0" upright="1">
                          <a:noAutofit/>
                        </wps:bodyPr>
                      </wps:wsp>
                      <wps:wsp>
                        <wps:cNvPr id="37" name="AutoShape 7"/>
                        <wps:cNvSpPr>
                          <a:spLocks noChangeArrowheads="1"/>
                        </wps:cNvSpPr>
                        <wps:spPr bwMode="auto">
                          <a:xfrm>
                            <a:off x="5062159" y="619055"/>
                            <a:ext cx="1547481" cy="532631"/>
                          </a:xfrm>
                          <a:prstGeom prst="flowChartProcess">
                            <a:avLst/>
                          </a:prstGeom>
                          <a:solidFill>
                            <a:srgbClr val="FFFFFF"/>
                          </a:solidFill>
                          <a:ln w="9525">
                            <a:solidFill>
                              <a:srgbClr val="000000"/>
                            </a:solidFill>
                            <a:miter lim="800000"/>
                            <a:headEnd/>
                            <a:tailEnd/>
                          </a:ln>
                        </wps:spPr>
                        <wps:txbx>
                          <w:txbxContent>
                            <w:p w14:paraId="56C2E8F5" w14:textId="77777777" w:rsidR="00B27C0A" w:rsidRPr="002F103A" w:rsidRDefault="00B27C0A" w:rsidP="00AA6076">
                              <w:pPr>
                                <w:jc w:val="center"/>
                                <w:rPr>
                                  <w:rFonts w:cs="Arial"/>
                                  <w:sz w:val="4"/>
                                  <w:szCs w:val="4"/>
                                </w:rPr>
                              </w:pPr>
                            </w:p>
                            <w:p w14:paraId="56C2E8F6" w14:textId="77777777" w:rsidR="00B27C0A" w:rsidRPr="00AA6076" w:rsidRDefault="00B27C0A" w:rsidP="00AA6076">
                              <w:pPr>
                                <w:jc w:val="center"/>
                                <w:rPr>
                                  <w:rFonts w:cs="Arial"/>
                                  <w:sz w:val="16"/>
                                </w:rPr>
                              </w:pPr>
                              <w:r w:rsidRPr="00AA6076">
                                <w:rPr>
                                  <w:rFonts w:cs="Arial"/>
                                  <w:sz w:val="16"/>
                                </w:rPr>
                                <w:t>Does your concern relate to the actions of someone employed by the City Council?</w:t>
                              </w:r>
                            </w:p>
                          </w:txbxContent>
                        </wps:txbx>
                        <wps:bodyPr rot="0" vert="horz" wrap="square" lIns="53038" tIns="26518" rIns="53038" bIns="26518" anchor="t" anchorCtr="0" upright="1">
                          <a:noAutofit/>
                        </wps:bodyPr>
                      </wps:wsp>
                      <wps:wsp>
                        <wps:cNvPr id="39" name="AutoShape 8"/>
                        <wps:cNvCnPr/>
                        <wps:spPr bwMode="auto">
                          <a:xfrm>
                            <a:off x="4789519" y="261834"/>
                            <a:ext cx="1046381" cy="357221"/>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9"/>
                        <wps:cNvSpPr>
                          <a:spLocks noChangeArrowheads="1"/>
                        </wps:cNvSpPr>
                        <wps:spPr bwMode="auto">
                          <a:xfrm>
                            <a:off x="6245151" y="1643346"/>
                            <a:ext cx="2136943" cy="505103"/>
                          </a:xfrm>
                          <a:prstGeom prst="flowChartProcess">
                            <a:avLst/>
                          </a:prstGeom>
                          <a:solidFill>
                            <a:srgbClr val="000000"/>
                          </a:solidFill>
                          <a:ln w="9525">
                            <a:solidFill>
                              <a:srgbClr val="000000"/>
                            </a:solidFill>
                            <a:miter lim="800000"/>
                            <a:headEnd/>
                            <a:tailEnd/>
                          </a:ln>
                        </wps:spPr>
                        <wps:txbx>
                          <w:txbxContent>
                            <w:p w14:paraId="56C2E8F7" w14:textId="77777777" w:rsidR="00B27C0A" w:rsidRPr="00AA6076" w:rsidRDefault="00B27C0A" w:rsidP="00AA6076">
                              <w:pPr>
                                <w:jc w:val="center"/>
                                <w:rPr>
                                  <w:rFonts w:cs="Arial"/>
                                  <w:b/>
                                  <w:color w:val="FFFFFF"/>
                                  <w:sz w:val="16"/>
                                </w:rPr>
                              </w:pPr>
                              <w:r w:rsidRPr="00AA6076">
                                <w:rPr>
                                  <w:rFonts w:cs="Arial"/>
                                  <w:b/>
                                  <w:color w:val="FFFFFF"/>
                                  <w:sz w:val="16"/>
                                </w:rPr>
                                <w:t>Report your concern to a Local Authority named officer</w:t>
                              </w:r>
                              <w:r>
                                <w:rPr>
                                  <w:rFonts w:cs="Arial"/>
                                  <w:b/>
                                  <w:color w:val="FFFFFF"/>
                                  <w:sz w:val="16"/>
                                </w:rPr>
                                <w:t xml:space="preserve"> or, if an academy, to the Trust or Secretary of State </w:t>
                              </w:r>
                              <w:r w:rsidRPr="00AA6076">
                                <w:rPr>
                                  <w:rFonts w:cs="Arial"/>
                                  <w:b/>
                                  <w:color w:val="FFFFFF"/>
                                  <w:sz w:val="16"/>
                                </w:rPr>
                                <w:t xml:space="preserve"> (see section 2.2)</w:t>
                              </w:r>
                            </w:p>
                          </w:txbxContent>
                        </wps:txbx>
                        <wps:bodyPr rot="0" vert="horz" wrap="square" lIns="53038" tIns="26518" rIns="53038" bIns="26518" anchor="t" anchorCtr="0" upright="1">
                          <a:noAutofit/>
                        </wps:bodyPr>
                      </wps:wsp>
                      <wps:wsp>
                        <wps:cNvPr id="41" name="AutoShape 10"/>
                        <wps:cNvCnPr/>
                        <wps:spPr bwMode="auto">
                          <a:xfrm rot="10800000" flipV="1">
                            <a:off x="1832329" y="261834"/>
                            <a:ext cx="1228335" cy="56207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AutoShape 11"/>
                        <wps:cNvCnPr/>
                        <wps:spPr bwMode="auto">
                          <a:xfrm>
                            <a:off x="6609640" y="885371"/>
                            <a:ext cx="317984" cy="75797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12"/>
                        <wps:cNvCnPr/>
                        <wps:spPr bwMode="auto">
                          <a:xfrm rot="10800000" flipV="1">
                            <a:off x="4471535" y="885371"/>
                            <a:ext cx="590624" cy="75797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AutoShape 13"/>
                        <wps:cNvCnPr/>
                        <wps:spPr bwMode="auto">
                          <a:xfrm flipV="1">
                            <a:off x="5244694" y="1896218"/>
                            <a:ext cx="1000457" cy="3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14"/>
                        <wps:cNvSpPr txBox="1">
                          <a:spLocks noChangeArrowheads="1"/>
                        </wps:cNvSpPr>
                        <wps:spPr bwMode="auto">
                          <a:xfrm>
                            <a:off x="5244694" y="2667636"/>
                            <a:ext cx="1547481" cy="614574"/>
                          </a:xfrm>
                          <a:prstGeom prst="rect">
                            <a:avLst/>
                          </a:prstGeom>
                          <a:solidFill>
                            <a:srgbClr val="FFFFFF"/>
                          </a:solidFill>
                          <a:ln w="9525">
                            <a:solidFill>
                              <a:srgbClr val="000000"/>
                            </a:solidFill>
                            <a:miter lim="800000"/>
                            <a:headEnd/>
                            <a:tailEnd/>
                          </a:ln>
                        </wps:spPr>
                        <wps:txbx>
                          <w:txbxContent>
                            <w:p w14:paraId="56C2E8F8" w14:textId="77777777" w:rsidR="00B27C0A" w:rsidRPr="002F103A" w:rsidRDefault="00B27C0A" w:rsidP="00AA6076">
                              <w:pPr>
                                <w:jc w:val="center"/>
                                <w:rPr>
                                  <w:rFonts w:cs="Arial"/>
                                  <w:sz w:val="4"/>
                                  <w:szCs w:val="4"/>
                                </w:rPr>
                              </w:pPr>
                            </w:p>
                            <w:p w14:paraId="56C2E8F9" w14:textId="77777777" w:rsidR="00B27C0A" w:rsidRPr="00AA6076" w:rsidRDefault="00B27C0A" w:rsidP="00AA6076">
                              <w:pPr>
                                <w:jc w:val="center"/>
                                <w:rPr>
                                  <w:rFonts w:cs="Arial"/>
                                  <w:sz w:val="16"/>
                                </w:rPr>
                              </w:pPr>
                              <w:r w:rsidRPr="00AA6076">
                                <w:rPr>
                                  <w:rFonts w:cs="Arial"/>
                                  <w:sz w:val="16"/>
                                </w:rPr>
                                <w:t>Does your concern relate to the actions of volunteers or staff contracted to work in the school (e.g. supply staff)</w:t>
                              </w:r>
                            </w:p>
                          </w:txbxContent>
                        </wps:txbx>
                        <wps:bodyPr rot="0" vert="horz" wrap="square" lIns="53038" tIns="26518" rIns="53038" bIns="26518" anchor="t" anchorCtr="0" upright="1">
                          <a:noAutofit/>
                        </wps:bodyPr>
                      </wps:wsp>
                      <wps:wsp>
                        <wps:cNvPr id="46" name="Text Box 15"/>
                        <wps:cNvSpPr txBox="1">
                          <a:spLocks noChangeArrowheads="1"/>
                        </wps:cNvSpPr>
                        <wps:spPr bwMode="auto">
                          <a:xfrm>
                            <a:off x="3060665" y="3691927"/>
                            <a:ext cx="1547481" cy="614574"/>
                          </a:xfrm>
                          <a:prstGeom prst="rect">
                            <a:avLst/>
                          </a:prstGeom>
                          <a:solidFill>
                            <a:srgbClr val="000000"/>
                          </a:solidFill>
                          <a:ln w="9525">
                            <a:solidFill>
                              <a:srgbClr val="000000"/>
                            </a:solidFill>
                            <a:miter lim="800000"/>
                            <a:headEnd/>
                            <a:tailEnd/>
                          </a:ln>
                        </wps:spPr>
                        <wps:txbx>
                          <w:txbxContent>
                            <w:p w14:paraId="56C2E8FA" w14:textId="77777777" w:rsidR="00B27C0A" w:rsidRPr="00AA6076" w:rsidRDefault="00B27C0A" w:rsidP="00AA6076">
                              <w:pPr>
                                <w:jc w:val="center"/>
                                <w:rPr>
                                  <w:rFonts w:cs="Arial"/>
                                  <w:sz w:val="9"/>
                                  <w:szCs w:val="10"/>
                                </w:rPr>
                              </w:pPr>
                            </w:p>
                            <w:p w14:paraId="56C2E8FB" w14:textId="77777777" w:rsidR="00B27C0A" w:rsidRPr="00AA6076" w:rsidRDefault="00B27C0A" w:rsidP="00AA6076">
                              <w:pPr>
                                <w:jc w:val="center"/>
                                <w:rPr>
                                  <w:rFonts w:cs="Arial"/>
                                  <w:b/>
                                  <w:sz w:val="16"/>
                                </w:rPr>
                              </w:pPr>
                              <w:r w:rsidRPr="00AA6076">
                                <w:rPr>
                                  <w:rFonts w:cs="Arial"/>
                                  <w:b/>
                                  <w:sz w:val="16"/>
                                </w:rPr>
                                <w:t xml:space="preserve">Report your concern </w:t>
                              </w:r>
                            </w:p>
                            <w:p w14:paraId="56C2E8FC" w14:textId="77777777" w:rsidR="00B27C0A" w:rsidRPr="00AA6076" w:rsidRDefault="00B27C0A" w:rsidP="00AA6076">
                              <w:pPr>
                                <w:jc w:val="center"/>
                                <w:rPr>
                                  <w:rFonts w:cs="Arial"/>
                                  <w:b/>
                                  <w:sz w:val="16"/>
                                </w:rPr>
                              </w:pPr>
                              <w:r w:rsidRPr="00AA6076">
                                <w:rPr>
                                  <w:rFonts w:cs="Arial"/>
                                  <w:b/>
                                  <w:sz w:val="16"/>
                                </w:rPr>
                                <w:t>to the Headteacher</w:t>
                              </w:r>
                            </w:p>
                            <w:p w14:paraId="56C2E8FD" w14:textId="77777777" w:rsidR="00B27C0A" w:rsidRPr="00AA6076" w:rsidRDefault="00B27C0A" w:rsidP="00AA6076">
                              <w:pPr>
                                <w:jc w:val="center"/>
                                <w:rPr>
                                  <w:rFonts w:cs="Arial"/>
                                  <w:b/>
                                  <w:sz w:val="16"/>
                                </w:rPr>
                              </w:pPr>
                              <w:r w:rsidRPr="00AA6076">
                                <w:rPr>
                                  <w:rFonts w:cs="Arial"/>
                                  <w:b/>
                                  <w:sz w:val="16"/>
                                </w:rPr>
                                <w:t>(see section 2.2)</w:t>
                              </w:r>
                            </w:p>
                          </w:txbxContent>
                        </wps:txbx>
                        <wps:bodyPr rot="0" vert="horz" wrap="square" lIns="53038" tIns="26518" rIns="53038" bIns="26518" anchor="t" anchorCtr="0" upright="1">
                          <a:noAutofit/>
                        </wps:bodyPr>
                      </wps:wsp>
                      <wps:wsp>
                        <wps:cNvPr id="47" name="AutoShape 16"/>
                        <wps:cNvCnPr/>
                        <wps:spPr bwMode="auto">
                          <a:xfrm rot="16200000" flipH="1">
                            <a:off x="4447788" y="2179268"/>
                            <a:ext cx="820072" cy="77315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 name="AutoShape 17"/>
                        <wps:cNvCnPr/>
                        <wps:spPr bwMode="auto">
                          <a:xfrm rot="5400000">
                            <a:off x="4985686" y="2904089"/>
                            <a:ext cx="563360" cy="13196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 name="AutoShape 18"/>
                        <wps:cNvCnPr/>
                        <wps:spPr bwMode="auto">
                          <a:xfrm rot="5400000">
                            <a:off x="4903574" y="3076858"/>
                            <a:ext cx="819432" cy="122949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19"/>
                        <wps:cNvCnPr/>
                        <wps:spPr bwMode="auto">
                          <a:xfrm>
                            <a:off x="2605489" y="1028772"/>
                            <a:ext cx="455176" cy="297044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20"/>
                        <wps:cNvSpPr>
                          <a:spLocks noChangeArrowheads="1"/>
                        </wps:cNvSpPr>
                        <wps:spPr bwMode="auto">
                          <a:xfrm>
                            <a:off x="1059170" y="1950633"/>
                            <a:ext cx="1546900" cy="512145"/>
                          </a:xfrm>
                          <a:prstGeom prst="flowChartProcess">
                            <a:avLst/>
                          </a:prstGeom>
                          <a:solidFill>
                            <a:srgbClr val="FFFFFF"/>
                          </a:solidFill>
                          <a:ln w="9525">
                            <a:solidFill>
                              <a:srgbClr val="000000"/>
                            </a:solidFill>
                            <a:miter lim="800000"/>
                            <a:headEnd/>
                            <a:tailEnd/>
                          </a:ln>
                        </wps:spPr>
                        <wps:txbx>
                          <w:txbxContent>
                            <w:p w14:paraId="56C2E8FE" w14:textId="77777777" w:rsidR="00B27C0A" w:rsidRPr="002F103A" w:rsidRDefault="00B27C0A" w:rsidP="00AA6076">
                              <w:pPr>
                                <w:jc w:val="center"/>
                                <w:rPr>
                                  <w:rFonts w:cs="Arial"/>
                                  <w:sz w:val="4"/>
                                  <w:szCs w:val="4"/>
                                </w:rPr>
                              </w:pPr>
                            </w:p>
                            <w:p w14:paraId="56C2E8FF" w14:textId="77777777" w:rsidR="00B27C0A" w:rsidRPr="00AA6076" w:rsidRDefault="00B27C0A" w:rsidP="00AA6076">
                              <w:pPr>
                                <w:jc w:val="center"/>
                                <w:rPr>
                                  <w:rFonts w:cs="Arial"/>
                                  <w:sz w:val="16"/>
                                </w:rPr>
                              </w:pPr>
                              <w:r w:rsidRPr="00AA6076">
                                <w:rPr>
                                  <w:rFonts w:cs="Arial"/>
                                  <w:sz w:val="16"/>
                                </w:rPr>
                                <w:t>Would you be comfortable disclosing your concern to the Chair of Governors?</w:t>
                              </w:r>
                            </w:p>
                          </w:txbxContent>
                        </wps:txbx>
                        <wps:bodyPr rot="0" vert="horz" wrap="square" lIns="53038" tIns="26518" rIns="53038" bIns="26518" anchor="t" anchorCtr="0" upright="1">
                          <a:noAutofit/>
                        </wps:bodyPr>
                      </wps:wsp>
                      <wps:wsp>
                        <wps:cNvPr id="52" name="AutoShape 21"/>
                        <wps:cNvCnPr/>
                        <wps:spPr bwMode="auto">
                          <a:xfrm>
                            <a:off x="1832329" y="1233630"/>
                            <a:ext cx="581" cy="7170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2"/>
                        <wps:cNvSpPr>
                          <a:spLocks noChangeArrowheads="1"/>
                        </wps:cNvSpPr>
                        <wps:spPr bwMode="auto">
                          <a:xfrm>
                            <a:off x="4069" y="3589498"/>
                            <a:ext cx="1546319" cy="512145"/>
                          </a:xfrm>
                          <a:prstGeom prst="flowChartProcess">
                            <a:avLst/>
                          </a:prstGeom>
                          <a:solidFill>
                            <a:srgbClr val="000000"/>
                          </a:solidFill>
                          <a:ln w="9525">
                            <a:solidFill>
                              <a:srgbClr val="000000"/>
                            </a:solidFill>
                            <a:miter lim="800000"/>
                            <a:headEnd/>
                            <a:tailEnd/>
                          </a:ln>
                        </wps:spPr>
                        <wps:txbx>
                          <w:txbxContent>
                            <w:p w14:paraId="56C2E900" w14:textId="77777777" w:rsidR="00B27C0A" w:rsidRPr="00AA6076" w:rsidRDefault="00B27C0A" w:rsidP="00AA6076">
                              <w:pPr>
                                <w:jc w:val="center"/>
                                <w:rPr>
                                  <w:rFonts w:cs="Arial"/>
                                  <w:b/>
                                  <w:sz w:val="16"/>
                                </w:rPr>
                              </w:pPr>
                              <w:r w:rsidRPr="00AA6076">
                                <w:rPr>
                                  <w:rFonts w:cs="Arial"/>
                                  <w:b/>
                                  <w:sz w:val="16"/>
                                </w:rPr>
                                <w:t xml:space="preserve">Report your concern to the Chair of Governors </w:t>
                              </w:r>
                            </w:p>
                            <w:p w14:paraId="56C2E901" w14:textId="77777777" w:rsidR="00B27C0A" w:rsidRPr="00AA6076" w:rsidRDefault="00B27C0A" w:rsidP="00AA6076">
                              <w:pPr>
                                <w:jc w:val="center"/>
                                <w:rPr>
                                  <w:rFonts w:cs="Arial"/>
                                  <w:b/>
                                  <w:sz w:val="16"/>
                                </w:rPr>
                              </w:pPr>
                              <w:r w:rsidRPr="00AA6076">
                                <w:rPr>
                                  <w:rFonts w:cs="Arial"/>
                                  <w:b/>
                                  <w:sz w:val="16"/>
                                </w:rPr>
                                <w:t>(see section 2.2)</w:t>
                              </w:r>
                            </w:p>
                          </w:txbxContent>
                        </wps:txbx>
                        <wps:bodyPr rot="0" vert="horz" wrap="square" lIns="53038" tIns="26518" rIns="53038" bIns="26518" anchor="t" anchorCtr="0" upright="1">
                          <a:noAutofit/>
                        </wps:bodyPr>
                      </wps:wsp>
                      <wps:wsp>
                        <wps:cNvPr id="54" name="AutoShape 23"/>
                        <wps:cNvCnPr/>
                        <wps:spPr bwMode="auto">
                          <a:xfrm rot="10800000" flipV="1">
                            <a:off x="777229" y="2207346"/>
                            <a:ext cx="281942" cy="138215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5" name="AutoShape 24"/>
                        <wps:cNvCnPr/>
                        <wps:spPr bwMode="auto">
                          <a:xfrm rot="16200000" flipH="1">
                            <a:off x="3433874" y="1034438"/>
                            <a:ext cx="2048581" cy="49046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6" name="AutoShape 25"/>
                        <wps:cNvCnPr/>
                        <wps:spPr bwMode="auto">
                          <a:xfrm flipV="1">
                            <a:off x="6918904" y="2155491"/>
                            <a:ext cx="8720" cy="23558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26"/>
                        <wps:cNvSpPr>
                          <a:spLocks noChangeArrowheads="1"/>
                        </wps:cNvSpPr>
                        <wps:spPr bwMode="auto">
                          <a:xfrm>
                            <a:off x="2278204" y="106910"/>
                            <a:ext cx="363908" cy="204858"/>
                          </a:xfrm>
                          <a:prstGeom prst="flowChartProcess">
                            <a:avLst/>
                          </a:prstGeom>
                          <a:solidFill>
                            <a:srgbClr val="000000"/>
                          </a:solidFill>
                          <a:ln w="9525">
                            <a:solidFill>
                              <a:srgbClr val="000000"/>
                            </a:solidFill>
                            <a:miter lim="800000"/>
                            <a:headEnd/>
                            <a:tailEnd/>
                          </a:ln>
                        </wps:spPr>
                        <wps:txbx>
                          <w:txbxContent>
                            <w:p w14:paraId="56C2E902"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58" name="AutoShape 27"/>
                        <wps:cNvSpPr>
                          <a:spLocks noChangeArrowheads="1"/>
                        </wps:cNvSpPr>
                        <wps:spPr bwMode="auto">
                          <a:xfrm>
                            <a:off x="5098782" y="106910"/>
                            <a:ext cx="363908" cy="204858"/>
                          </a:xfrm>
                          <a:prstGeom prst="flowChartProcess">
                            <a:avLst/>
                          </a:prstGeom>
                          <a:solidFill>
                            <a:srgbClr val="000000"/>
                          </a:solidFill>
                          <a:ln w="9525">
                            <a:solidFill>
                              <a:srgbClr val="000000"/>
                            </a:solidFill>
                            <a:miter lim="800000"/>
                            <a:headEnd/>
                            <a:tailEnd/>
                          </a:ln>
                        </wps:spPr>
                        <wps:txbx>
                          <w:txbxContent>
                            <w:p w14:paraId="56C2E903"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59" name="AutoShape 28"/>
                        <wps:cNvSpPr>
                          <a:spLocks noChangeArrowheads="1"/>
                        </wps:cNvSpPr>
                        <wps:spPr bwMode="auto">
                          <a:xfrm>
                            <a:off x="640618" y="2770065"/>
                            <a:ext cx="363327" cy="204858"/>
                          </a:xfrm>
                          <a:prstGeom prst="flowChartProcess">
                            <a:avLst/>
                          </a:prstGeom>
                          <a:solidFill>
                            <a:srgbClr val="000000"/>
                          </a:solidFill>
                          <a:ln w="9525">
                            <a:solidFill>
                              <a:srgbClr val="000000"/>
                            </a:solidFill>
                            <a:miter lim="800000"/>
                            <a:headEnd/>
                            <a:tailEnd/>
                          </a:ln>
                        </wps:spPr>
                        <wps:txbx>
                          <w:txbxContent>
                            <w:p w14:paraId="56C2E904"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0" name="AutoShape 29"/>
                        <wps:cNvSpPr>
                          <a:spLocks noChangeArrowheads="1"/>
                        </wps:cNvSpPr>
                        <wps:spPr bwMode="auto">
                          <a:xfrm>
                            <a:off x="4189012" y="1131201"/>
                            <a:ext cx="363908" cy="204858"/>
                          </a:xfrm>
                          <a:prstGeom prst="flowChartProcess">
                            <a:avLst/>
                          </a:prstGeom>
                          <a:solidFill>
                            <a:srgbClr val="000000"/>
                          </a:solidFill>
                          <a:ln w="9525">
                            <a:solidFill>
                              <a:srgbClr val="000000"/>
                            </a:solidFill>
                            <a:miter lim="800000"/>
                            <a:headEnd/>
                            <a:tailEnd/>
                          </a:ln>
                        </wps:spPr>
                        <wps:txbx>
                          <w:txbxContent>
                            <w:p w14:paraId="56C2E905"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61" name="AutoShape 30"/>
                        <wps:cNvSpPr>
                          <a:spLocks noChangeArrowheads="1"/>
                        </wps:cNvSpPr>
                        <wps:spPr bwMode="auto">
                          <a:xfrm>
                            <a:off x="4189012" y="2462778"/>
                            <a:ext cx="363908" cy="204858"/>
                          </a:xfrm>
                          <a:prstGeom prst="flowChartProcess">
                            <a:avLst/>
                          </a:prstGeom>
                          <a:solidFill>
                            <a:srgbClr val="000000"/>
                          </a:solidFill>
                          <a:ln w="9525">
                            <a:solidFill>
                              <a:srgbClr val="000000"/>
                            </a:solidFill>
                            <a:miter lim="800000"/>
                            <a:headEnd/>
                            <a:tailEnd/>
                          </a:ln>
                        </wps:spPr>
                        <wps:txbx>
                          <w:txbxContent>
                            <w:p w14:paraId="56C2E906"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62" name="AutoShape 31"/>
                        <wps:cNvSpPr>
                          <a:spLocks noChangeArrowheads="1"/>
                        </wps:cNvSpPr>
                        <wps:spPr bwMode="auto">
                          <a:xfrm>
                            <a:off x="5372004" y="3999214"/>
                            <a:ext cx="363908" cy="204858"/>
                          </a:xfrm>
                          <a:prstGeom prst="flowChartProcess">
                            <a:avLst/>
                          </a:prstGeom>
                          <a:solidFill>
                            <a:srgbClr val="000000"/>
                          </a:solidFill>
                          <a:ln w="9525">
                            <a:solidFill>
                              <a:srgbClr val="000000"/>
                            </a:solidFill>
                            <a:miter lim="800000"/>
                            <a:headEnd/>
                            <a:tailEnd/>
                          </a:ln>
                        </wps:spPr>
                        <wps:txbx>
                          <w:txbxContent>
                            <w:p w14:paraId="56C2E907"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63" name="AutoShape 32"/>
                        <wps:cNvSpPr>
                          <a:spLocks noChangeArrowheads="1"/>
                        </wps:cNvSpPr>
                        <wps:spPr bwMode="auto">
                          <a:xfrm>
                            <a:off x="1823610" y="2770065"/>
                            <a:ext cx="363908" cy="204858"/>
                          </a:xfrm>
                          <a:prstGeom prst="flowChartProcess">
                            <a:avLst/>
                          </a:prstGeom>
                          <a:solidFill>
                            <a:srgbClr val="000000"/>
                          </a:solidFill>
                          <a:ln w="9525">
                            <a:solidFill>
                              <a:srgbClr val="000000"/>
                            </a:solidFill>
                            <a:miter lim="800000"/>
                            <a:headEnd/>
                            <a:tailEnd/>
                          </a:ln>
                        </wps:spPr>
                        <wps:txbx>
                          <w:txbxContent>
                            <w:p w14:paraId="56C2E908"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64" name="AutoShape 33"/>
                        <wps:cNvSpPr>
                          <a:spLocks noChangeArrowheads="1"/>
                        </wps:cNvSpPr>
                        <wps:spPr bwMode="auto">
                          <a:xfrm>
                            <a:off x="6827636" y="1131201"/>
                            <a:ext cx="363327" cy="204858"/>
                          </a:xfrm>
                          <a:prstGeom prst="flowChartProcess">
                            <a:avLst/>
                          </a:prstGeom>
                          <a:solidFill>
                            <a:srgbClr val="000000"/>
                          </a:solidFill>
                          <a:ln w="9525">
                            <a:solidFill>
                              <a:srgbClr val="000000"/>
                            </a:solidFill>
                            <a:miter lim="800000"/>
                            <a:headEnd/>
                            <a:tailEnd/>
                          </a:ln>
                        </wps:spPr>
                        <wps:txbx>
                          <w:txbxContent>
                            <w:p w14:paraId="56C2E909"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5" name="AutoShape 34"/>
                        <wps:cNvSpPr>
                          <a:spLocks noChangeArrowheads="1"/>
                        </wps:cNvSpPr>
                        <wps:spPr bwMode="auto">
                          <a:xfrm>
                            <a:off x="5553958" y="1745775"/>
                            <a:ext cx="363327" cy="204858"/>
                          </a:xfrm>
                          <a:prstGeom prst="flowChartProcess">
                            <a:avLst/>
                          </a:prstGeom>
                          <a:solidFill>
                            <a:srgbClr val="000000"/>
                          </a:solidFill>
                          <a:ln w="9525">
                            <a:solidFill>
                              <a:srgbClr val="000000"/>
                            </a:solidFill>
                            <a:miter lim="800000"/>
                            <a:headEnd/>
                            <a:tailEnd/>
                          </a:ln>
                        </wps:spPr>
                        <wps:txbx>
                          <w:txbxContent>
                            <w:p w14:paraId="56C2E90A"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6" name="AutoShape 35"/>
                        <wps:cNvSpPr>
                          <a:spLocks noChangeArrowheads="1"/>
                        </wps:cNvSpPr>
                        <wps:spPr bwMode="auto">
                          <a:xfrm>
                            <a:off x="4916828" y="3691927"/>
                            <a:ext cx="363327" cy="204858"/>
                          </a:xfrm>
                          <a:prstGeom prst="flowChartProcess">
                            <a:avLst/>
                          </a:prstGeom>
                          <a:solidFill>
                            <a:srgbClr val="000000"/>
                          </a:solidFill>
                          <a:ln w="9525">
                            <a:solidFill>
                              <a:srgbClr val="000000"/>
                            </a:solidFill>
                            <a:miter lim="800000"/>
                            <a:headEnd/>
                            <a:tailEnd/>
                          </a:ln>
                        </wps:spPr>
                        <wps:txbx>
                          <w:txbxContent>
                            <w:p w14:paraId="56C2E90B"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7" name="AutoShape 36"/>
                        <wps:cNvSpPr>
                          <a:spLocks noChangeArrowheads="1"/>
                        </wps:cNvSpPr>
                        <wps:spPr bwMode="auto">
                          <a:xfrm>
                            <a:off x="1641656" y="1438488"/>
                            <a:ext cx="363327" cy="204858"/>
                          </a:xfrm>
                          <a:prstGeom prst="flowChartProcess">
                            <a:avLst/>
                          </a:prstGeom>
                          <a:solidFill>
                            <a:srgbClr val="000000"/>
                          </a:solidFill>
                          <a:ln w="9525">
                            <a:solidFill>
                              <a:srgbClr val="000000"/>
                            </a:solidFill>
                            <a:miter lim="800000"/>
                            <a:headEnd/>
                            <a:tailEnd/>
                          </a:ln>
                        </wps:spPr>
                        <wps:txbx>
                          <w:txbxContent>
                            <w:p w14:paraId="56C2E90C"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8" name="AutoShape 37"/>
                        <wps:cNvSpPr>
                          <a:spLocks noChangeArrowheads="1"/>
                        </wps:cNvSpPr>
                        <wps:spPr bwMode="auto">
                          <a:xfrm>
                            <a:off x="2642112" y="1438488"/>
                            <a:ext cx="365071" cy="204858"/>
                          </a:xfrm>
                          <a:prstGeom prst="flowChartProcess">
                            <a:avLst/>
                          </a:prstGeom>
                          <a:solidFill>
                            <a:srgbClr val="000000"/>
                          </a:solidFill>
                          <a:ln w="9525">
                            <a:solidFill>
                              <a:srgbClr val="000000"/>
                            </a:solidFill>
                            <a:miter lim="800000"/>
                            <a:headEnd/>
                            <a:tailEnd/>
                          </a:ln>
                        </wps:spPr>
                        <wps:txbx>
                          <w:txbxContent>
                            <w:p w14:paraId="56C2E90D"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C2E8E3" id="Canvas 2" o:spid="_x0000_s1026" editas="canvas" style="position:absolute;left:0;text-align:left;margin-left:34.35pt;margin-top:2.5pt;width:672pt;height:358.3pt;z-index:251658240" coordsize="85344,4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344;height:45504;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0591;top:8239;width:15463;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">
                  <v:textbox inset="1.47328mm,.73661mm,1.47328mm,.73661mm">
                    <w:txbxContent>
                      <w:p w14:paraId="56C2E8EF" w14:textId="77777777" w:rsidR="00B27C0A" w:rsidRPr="002F103A" w:rsidRDefault="00B27C0A" w:rsidP="00AA6076">
                        <w:pPr>
                          <w:jc w:val="center"/>
                          <w:rPr>
                            <w:rFonts w:cs="Arial"/>
                            <w:sz w:val="4"/>
                            <w:szCs w:val="4"/>
                          </w:rPr>
                        </w:pPr>
                      </w:p>
                      <w:p w14:paraId="56C2E8F0" w14:textId="77777777" w:rsidR="00B27C0A" w:rsidRPr="00AA6076" w:rsidRDefault="00B27C0A" w:rsidP="00AA6076">
                        <w:pPr>
                          <w:jc w:val="center"/>
                          <w:rPr>
                            <w:rFonts w:cs="Arial"/>
                            <w:sz w:val="16"/>
                          </w:rPr>
                        </w:pPr>
                        <w:r w:rsidRPr="00AA6076">
                          <w:rPr>
                            <w:rFonts w:cs="Arial"/>
                            <w:sz w:val="16"/>
                          </w:rPr>
                          <w:t>Does your concern involve the actions of the Headteacher?</w:t>
                        </w:r>
                      </w:p>
                    </w:txbxContent>
                  </v:textbox>
                </v:shape>
                <v:shape id="AutoShape 5" o:spid="_x0000_s1029" type="#_x0000_t109" style="position:absolute;left:36977;top:16433;width:15469;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">
                  <v:textbox inset="1.47328mm,.73661mm,1.47328mm,.73661mm">
                    <w:txbxContent>
                      <w:p w14:paraId="56C2E8F1" w14:textId="77777777" w:rsidR="00B27C0A" w:rsidRPr="002F103A" w:rsidRDefault="00B27C0A" w:rsidP="00AA6076">
                        <w:pPr>
                          <w:jc w:val="center"/>
                          <w:rPr>
                            <w:rFonts w:cs="Arial"/>
                            <w:sz w:val="4"/>
                            <w:szCs w:val="4"/>
                          </w:rPr>
                        </w:pPr>
                      </w:p>
                      <w:p w14:paraId="56C2E8F2" w14:textId="77777777" w:rsidR="00B27C0A" w:rsidRPr="00AA6076" w:rsidRDefault="00B27C0A" w:rsidP="00AA6076">
                        <w:pPr>
                          <w:jc w:val="center"/>
                          <w:rPr>
                            <w:rFonts w:cs="Arial"/>
                            <w:sz w:val="16"/>
                          </w:rPr>
                        </w:pPr>
                        <w:r w:rsidRPr="00AA6076">
                          <w:rPr>
                            <w:rFonts w:cs="Arial"/>
                            <w:sz w:val="16"/>
                          </w:rPr>
                          <w:t>Does your concern relate to the actions of a governor or governors?</w:t>
                        </w:r>
                      </w:p>
                    </w:txbxContent>
                  </v:textbox>
                </v:shape>
                <v:shape id="AutoShape 6" o:spid="_x0000_s1030" type="#_x0000_t109" style="position:absolute;left:30606;top:44;width:17289;height: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">
                  <v:textbox inset="1.47328mm,.73661mm,1.47328mm,.73661mm">
                    <w:txbxContent>
                      <w:p w14:paraId="56C2E8F3" w14:textId="77777777" w:rsidR="00B27C0A" w:rsidRPr="002F103A" w:rsidRDefault="00B27C0A" w:rsidP="00AA6076">
                        <w:pPr>
                          <w:jc w:val="center"/>
                          <w:rPr>
                            <w:rFonts w:cs="Arial"/>
                            <w:sz w:val="4"/>
                            <w:szCs w:val="4"/>
                          </w:rPr>
                        </w:pPr>
                      </w:p>
                      <w:p w14:paraId="56C2E8F4" w14:textId="77777777" w:rsidR="00B27C0A" w:rsidRPr="00AA6076" w:rsidRDefault="00B27C0A" w:rsidP="00AA6076">
                        <w:pPr>
                          <w:jc w:val="center"/>
                          <w:rPr>
                            <w:rFonts w:cs="Arial"/>
                            <w:sz w:val="16"/>
                          </w:rPr>
                        </w:pPr>
                        <w:r w:rsidRPr="00AA6076">
                          <w:rPr>
                            <w:rFonts w:cs="Arial"/>
                            <w:sz w:val="16"/>
                          </w:rPr>
                          <w:t>Does your concern relate to the actions of a person or people employed by the school?</w:t>
                        </w:r>
                      </w:p>
                    </w:txbxContent>
                  </v:textbox>
                </v:shape>
                <v:shape id="AutoShape 7" o:spid="_x0000_s1031" type="#_x0000_t109" style="position:absolute;left:50621;top:6190;width:15475;height:5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">
                  <v:textbox inset="1.47328mm,.73661mm,1.47328mm,.73661mm">
                    <w:txbxContent>
                      <w:p w14:paraId="56C2E8F5" w14:textId="77777777" w:rsidR="00B27C0A" w:rsidRPr="002F103A" w:rsidRDefault="00B27C0A" w:rsidP="00AA6076">
                        <w:pPr>
                          <w:jc w:val="center"/>
                          <w:rPr>
                            <w:rFonts w:cs="Arial"/>
                            <w:sz w:val="4"/>
                            <w:szCs w:val="4"/>
                          </w:rPr>
                        </w:pPr>
                      </w:p>
                      <w:p w14:paraId="56C2E8F6" w14:textId="77777777" w:rsidR="00B27C0A" w:rsidRPr="00AA6076" w:rsidRDefault="00B27C0A" w:rsidP="00AA6076">
                        <w:pPr>
                          <w:jc w:val="center"/>
                          <w:rPr>
                            <w:rFonts w:cs="Arial"/>
                            <w:sz w:val="16"/>
                          </w:rPr>
                        </w:pPr>
                        <w:r w:rsidRPr="00AA6076">
                          <w:rPr>
                            <w:rFonts w:cs="Arial"/>
                            <w:sz w:val="16"/>
                          </w:rPr>
                          <w:t>Does your concern relate to the actions of someone employed by the City Council?</w:t>
                        </w:r>
                      </w:p>
                    </w:txbxContent>
                  </v:textbox>
                </v:shape>
                <v:shapetype id="_x0000_t33" coordsize="21600,21600" o:spt="33" o:oned="t" path="m,l21600,r,21600e" filled="f">
                  <v:stroke joinstyle="miter"/>
                  <v:path arrowok="t" fillok="f" o:connecttype="none"/>
                  <o:lock v:ext="edit" shapetype="t"/>
                </v:shapetype>
                <v:shape id="AutoShape 8" o:spid="_x0000_s1032" type="#_x0000_t33" style="position:absolute;left:47895;top:2618;width:10464;height:3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">
                  <v:stroke endarrow="block"/>
                </v:shape>
                <v:shape id="AutoShape 9" o:spid="_x0000_s1033" type="#_x0000_t109" style="position:absolute;left:62451;top:16433;width:21369;height:5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" fillcolor="black">
                  <v:textbox inset="1.47328mm,.73661mm,1.47328mm,.73661mm">
                    <w:txbxContent>
                      <w:p w14:paraId="56C2E8F7" w14:textId="77777777" w:rsidR="00B27C0A" w:rsidRPr="00AA6076" w:rsidRDefault="00B27C0A" w:rsidP="00AA6076">
                        <w:pPr>
                          <w:jc w:val="center"/>
                          <w:rPr>
                            <w:rFonts w:cs="Arial"/>
                            <w:b/>
                            <w:color w:val="FFFFFF"/>
                            <w:sz w:val="16"/>
                          </w:rPr>
                        </w:pPr>
                        <w:r w:rsidRPr="00AA6076">
                          <w:rPr>
                            <w:rFonts w:cs="Arial"/>
                            <w:b/>
                            <w:color w:val="FFFFFF"/>
                            <w:sz w:val="16"/>
                          </w:rPr>
                          <w:t>Report your concern to a Local Authority named officer</w:t>
                        </w:r>
                        <w:r>
                          <w:rPr>
                            <w:rFonts w:cs="Arial"/>
                            <w:b/>
                            <w:color w:val="FFFFFF"/>
                            <w:sz w:val="16"/>
                          </w:rPr>
                          <w:t xml:space="preserve"> or, if an academy, to the Trust or Secretary of State </w:t>
                        </w:r>
                        <w:r w:rsidRPr="00AA6076">
                          <w:rPr>
                            <w:rFonts w:cs="Arial"/>
                            <w:b/>
                            <w:color w:val="FFFFFF"/>
                            <w:sz w:val="16"/>
                          </w:rPr>
                          <w:t xml:space="preserve"> (see section 2.2)</w:t>
                        </w:r>
                      </w:p>
                    </w:txbxContent>
                  </v:textbox>
                </v:shape>
                <v:shape id="AutoShape 10" o:spid="_x0000_s1034" type="#_x0000_t33" style="position:absolute;left:18323;top:2618;width:12283;height:562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">
                  <v:stroke endarrow="block"/>
                </v:shape>
                <v:shape id="AutoShape 11" o:spid="_x0000_s1035" type="#_x0000_t33" style="position:absolute;left:66096;top:8853;width:3180;height:75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">
                  <v:stroke endarrow="block"/>
                </v:shape>
                <v:shape id="AutoShape 12" o:spid="_x0000_s1036" type="#_x0000_t33" style="position:absolute;left:44715;top:8853;width:5906;height:758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">
                  <v:stroke endarrow="block"/>
                </v:shape>
                <v:shapetype id="_x0000_t32" coordsize="21600,21600" o:spt="32" o:oned="t" path="m,l21600,21600e" filled="f">
                  <v:path arrowok="t" fillok="f" o:connecttype="none"/>
                  <o:lock v:ext="edit" shapetype="t"/>
                </v:shapetype>
                <v:shape id="AutoShape 13" o:spid="_x0000_s1037" type="#_x0000_t32" style="position:absolute;left:52446;top:18962;width:10005;height: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shapetype id="_x0000_t202" coordsize="21600,21600" o:spt="202" path="m,l,21600r21600,l21600,xe">
                  <v:stroke joinstyle="miter"/>
                  <v:path gradientshapeok="t" o:connecttype="rect"/>
                </v:shapetype>
                <v:shape id="Text Box 14" o:spid="_x0000_s1038" type="#_x0000_t202" style="position:absolute;left:52446;top:26676;width:15475;height:6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">
                  <v:textbox inset="1.47328mm,.73661mm,1.47328mm,.73661mm">
                    <w:txbxContent>
                      <w:p w14:paraId="56C2E8F8" w14:textId="77777777" w:rsidR="00B27C0A" w:rsidRPr="002F103A" w:rsidRDefault="00B27C0A" w:rsidP="00AA6076">
                        <w:pPr>
                          <w:jc w:val="center"/>
                          <w:rPr>
                            <w:rFonts w:cs="Arial"/>
                            <w:sz w:val="4"/>
                            <w:szCs w:val="4"/>
                          </w:rPr>
                        </w:pPr>
                      </w:p>
                      <w:p w14:paraId="56C2E8F9" w14:textId="77777777" w:rsidR="00B27C0A" w:rsidRPr="00AA6076" w:rsidRDefault="00B27C0A" w:rsidP="00AA6076">
                        <w:pPr>
                          <w:jc w:val="center"/>
                          <w:rPr>
                            <w:rFonts w:cs="Arial"/>
                            <w:sz w:val="16"/>
                          </w:rPr>
                        </w:pPr>
                        <w:r w:rsidRPr="00AA6076">
                          <w:rPr>
                            <w:rFonts w:cs="Arial"/>
                            <w:sz w:val="16"/>
                          </w:rPr>
                          <w:t>Does your concern relate to the actions of volunteers or staff contracted to work in the school (e.g. supply staff)</w:t>
                        </w:r>
                      </w:p>
                    </w:txbxContent>
                  </v:textbox>
                </v:shape>
                <v:shape id="Text Box 15" o:spid="_x0000_s1039" type="#_x0000_t202" style="position:absolute;left:30606;top:36919;width:15475;height:6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" fillcolor="black">
                  <v:textbox inset="1.47328mm,.73661mm,1.47328mm,.73661mm">
                    <w:txbxContent>
                      <w:p w14:paraId="56C2E8FA" w14:textId="77777777" w:rsidR="00B27C0A" w:rsidRPr="00AA6076" w:rsidRDefault="00B27C0A" w:rsidP="00AA6076">
                        <w:pPr>
                          <w:jc w:val="center"/>
                          <w:rPr>
                            <w:rFonts w:cs="Arial"/>
                            <w:sz w:val="9"/>
                            <w:szCs w:val="10"/>
                          </w:rPr>
                        </w:pPr>
                      </w:p>
                      <w:p w14:paraId="56C2E8FB" w14:textId="77777777" w:rsidR="00B27C0A" w:rsidRPr="00AA6076" w:rsidRDefault="00B27C0A" w:rsidP="00AA6076">
                        <w:pPr>
                          <w:jc w:val="center"/>
                          <w:rPr>
                            <w:rFonts w:cs="Arial"/>
                            <w:b/>
                            <w:sz w:val="16"/>
                          </w:rPr>
                        </w:pPr>
                        <w:r w:rsidRPr="00AA6076">
                          <w:rPr>
                            <w:rFonts w:cs="Arial"/>
                            <w:b/>
                            <w:sz w:val="16"/>
                          </w:rPr>
                          <w:t xml:space="preserve">Report your concern </w:t>
                        </w:r>
                      </w:p>
                      <w:p w14:paraId="56C2E8FC" w14:textId="77777777" w:rsidR="00B27C0A" w:rsidRPr="00AA6076" w:rsidRDefault="00B27C0A" w:rsidP="00AA6076">
                        <w:pPr>
                          <w:jc w:val="center"/>
                          <w:rPr>
                            <w:rFonts w:cs="Arial"/>
                            <w:b/>
                            <w:sz w:val="16"/>
                          </w:rPr>
                        </w:pPr>
                        <w:r w:rsidRPr="00AA6076">
                          <w:rPr>
                            <w:rFonts w:cs="Arial"/>
                            <w:b/>
                            <w:sz w:val="16"/>
                          </w:rPr>
                          <w:t>to the Headteacher</w:t>
                        </w:r>
                      </w:p>
                      <w:p w14:paraId="56C2E8FD" w14:textId="77777777" w:rsidR="00B27C0A" w:rsidRPr="00AA6076" w:rsidRDefault="00B27C0A" w:rsidP="00AA6076">
                        <w:pPr>
                          <w:jc w:val="center"/>
                          <w:rPr>
                            <w:rFonts w:cs="Arial"/>
                            <w:b/>
                            <w:sz w:val="16"/>
                          </w:rPr>
                        </w:pPr>
                        <w:r w:rsidRPr="00AA6076">
                          <w:rPr>
                            <w:rFonts w:cs="Arial"/>
                            <w:b/>
                            <w:sz w:val="16"/>
                          </w:rPr>
                          <w:t>(see section 2.2)</w:t>
                        </w:r>
                      </w:p>
                    </w:txbxContent>
                  </v:textbox>
                </v:shape>
                <v:shape id="AutoShape 16" o:spid="_x0000_s1040" type="#_x0000_t33" style="position:absolute;left:44478;top:21792;width:8200;height:77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">
                  <v:stroke endarrow="block"/>
                </v:shape>
                <v:shape id="AutoShape 17" o:spid="_x0000_s1041" type="#_x0000_t33" style="position:absolute;left:49856;top:29041;width:5633;height:131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">
                  <v:stroke endarrow="block"/>
                </v:shape>
                <v:shape id="AutoShape 18" o:spid="_x0000_s1042" type="#_x0000_t33" style="position:absolute;left:49035;top:30768;width:8195;height:122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43" type="#_x0000_t34" style="position:absolute;left:26054;top:10287;width:4552;height:297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">
                  <v:stroke endarrow="block"/>
                </v:shape>
                <v:shape id="AutoShape 20" o:spid="_x0000_s1044" type="#_x0000_t109" style="position:absolute;left:10591;top:19506;width:15469;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">
                  <v:textbox inset="1.47328mm,.73661mm,1.47328mm,.73661mm">
                    <w:txbxContent>
                      <w:p w14:paraId="56C2E8FE" w14:textId="77777777" w:rsidR="00B27C0A" w:rsidRPr="002F103A" w:rsidRDefault="00B27C0A" w:rsidP="00AA6076">
                        <w:pPr>
                          <w:jc w:val="center"/>
                          <w:rPr>
                            <w:rFonts w:cs="Arial"/>
                            <w:sz w:val="4"/>
                            <w:szCs w:val="4"/>
                          </w:rPr>
                        </w:pPr>
                      </w:p>
                      <w:p w14:paraId="56C2E8FF" w14:textId="77777777" w:rsidR="00B27C0A" w:rsidRPr="00AA6076" w:rsidRDefault="00B27C0A" w:rsidP="00AA6076">
                        <w:pPr>
                          <w:jc w:val="center"/>
                          <w:rPr>
                            <w:rFonts w:cs="Arial"/>
                            <w:sz w:val="16"/>
                          </w:rPr>
                        </w:pPr>
                        <w:r w:rsidRPr="00AA6076">
                          <w:rPr>
                            <w:rFonts w:cs="Arial"/>
                            <w:sz w:val="16"/>
                          </w:rPr>
                          <w:t>Would you be comfortable disclosing your concern to the Chair of Governors?</w:t>
                        </w:r>
                      </w:p>
                    </w:txbxContent>
                  </v:textbox>
                </v:shape>
                <v:shape id="AutoShape 21" o:spid="_x0000_s1045" type="#_x0000_t32" style="position:absolute;left:18323;top:12336;width:6;height:7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22" o:spid="_x0000_s1046" type="#_x0000_t109" style="position:absolute;left:40;top:35894;width:15463;height: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" fillcolor="black">
                  <v:textbox inset="1.47328mm,.73661mm,1.47328mm,.73661mm">
                    <w:txbxContent>
                      <w:p w14:paraId="56C2E900" w14:textId="77777777" w:rsidR="00B27C0A" w:rsidRPr="00AA6076" w:rsidRDefault="00B27C0A" w:rsidP="00AA6076">
                        <w:pPr>
                          <w:jc w:val="center"/>
                          <w:rPr>
                            <w:rFonts w:cs="Arial"/>
                            <w:b/>
                            <w:sz w:val="16"/>
                          </w:rPr>
                        </w:pPr>
                        <w:r w:rsidRPr="00AA6076">
                          <w:rPr>
                            <w:rFonts w:cs="Arial"/>
                            <w:b/>
                            <w:sz w:val="16"/>
                          </w:rPr>
                          <w:t xml:space="preserve">Report your concern to the Chair of Governors </w:t>
                        </w:r>
                      </w:p>
                      <w:p w14:paraId="56C2E901" w14:textId="77777777" w:rsidR="00B27C0A" w:rsidRPr="00AA6076" w:rsidRDefault="00B27C0A" w:rsidP="00AA6076">
                        <w:pPr>
                          <w:jc w:val="center"/>
                          <w:rPr>
                            <w:rFonts w:cs="Arial"/>
                            <w:b/>
                            <w:sz w:val="16"/>
                          </w:rPr>
                        </w:pPr>
                        <w:r w:rsidRPr="00AA6076">
                          <w:rPr>
                            <w:rFonts w:cs="Arial"/>
                            <w:b/>
                            <w:sz w:val="16"/>
                          </w:rPr>
                          <w:t>(see section 2.2)</w:t>
                        </w:r>
                      </w:p>
                    </w:txbxContent>
                  </v:textbox>
                </v:shape>
                <v:shape id="AutoShape 23" o:spid="_x0000_s1047" type="#_x0000_t33" style="position:absolute;left:7772;top:22073;width:2819;height:1382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">
                  <v:stroke endarrow="block"/>
                </v:shape>
                <v:shape id="AutoShape 24" o:spid="_x0000_s1048" type="#_x0000_t33" style="position:absolute;left:34338;top:10344;width:20486;height:490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">
                  <v:stroke endarrow="block"/>
                </v:shape>
                <v:shape id="AutoShape 25" o:spid="_x0000_s1049" type="#_x0000_t32" style="position:absolute;left:69189;top:21554;width:87;height:235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AutoShape 26" o:spid="_x0000_s1050" type="#_x0000_t109" style="position:absolute;left:22782;top:1069;width:3639;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" fillcolor="black">
                  <v:textbox inset="1.47328mm,.73661mm,1.47328mm,.73661mm">
                    <w:txbxContent>
                      <w:p w14:paraId="56C2E902"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27" o:spid="_x0000_s1051" type="#_x0000_t109" style="position:absolute;left:50987;top:1069;width:3639;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" fillcolor="black">
                  <v:textbox inset="1.47328mm,.73661mm,1.47328mm,.73661mm">
                    <w:txbxContent>
                      <w:p w14:paraId="56C2E903"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28" o:spid="_x0000_s1052" type="#_x0000_t109" style="position:absolute;left:6406;top:27700;width:3633;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" fillcolor="black">
                  <v:textbox inset="1.47328mm,.73661mm,1.47328mm,.73661mm">
                    <w:txbxContent>
                      <w:p w14:paraId="56C2E904"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29" o:spid="_x0000_s1053" type="#_x0000_t109" style="position:absolute;left:41890;top:11312;width:3639;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" fillcolor="black">
                  <v:textbox inset="1.47328mm,.73661mm,1.47328mm,.73661mm">
                    <w:txbxContent>
                      <w:p w14:paraId="56C2E905"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30" o:spid="_x0000_s1054" type="#_x0000_t109" style="position:absolute;left:41890;top:24627;width:3639;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" fillcolor="black">
                  <v:textbox inset="1.47328mm,.73661mm,1.47328mm,.73661mm">
                    <w:txbxContent>
                      <w:p w14:paraId="56C2E906"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31" o:spid="_x0000_s1055" type="#_x0000_t109" style="position:absolute;left:53720;top:39992;width:3639;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" fillcolor="black">
                  <v:textbox inset="1.47328mm,.73661mm,1.47328mm,.73661mm">
                    <w:txbxContent>
                      <w:p w14:paraId="56C2E907"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32" o:spid="_x0000_s1056" type="#_x0000_t109" style="position:absolute;left:18236;top:27700;width:3639;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" fillcolor="black">
                  <v:textbox inset="1.47328mm,.73661mm,1.47328mm,.73661mm">
                    <w:txbxContent>
                      <w:p w14:paraId="56C2E908"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33" o:spid="_x0000_s1057" type="#_x0000_t109" style="position:absolute;left:68276;top:11312;width:3633;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" fillcolor="black">
                  <v:textbox inset="1.47328mm,.73661mm,1.47328mm,.73661mm">
                    <w:txbxContent>
                      <w:p w14:paraId="56C2E909"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34" o:spid="_x0000_s1058" type="#_x0000_t109" style="position:absolute;left:55539;top:17457;width:3633;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" fillcolor="black">
                  <v:textbox inset="1.47328mm,.73661mm,1.47328mm,.73661mm">
                    <w:txbxContent>
                      <w:p w14:paraId="56C2E90A"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35" o:spid="_x0000_s1059" type="#_x0000_t109" style="position:absolute;left:49168;top:36919;width:3633;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" fillcolor="black">
                  <v:textbox inset="1.47328mm,.73661mm,1.47328mm,.73661mm">
                    <w:txbxContent>
                      <w:p w14:paraId="56C2E90B"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36" o:spid="_x0000_s1060" type="#_x0000_t109" style="position:absolute;left:16416;top:14384;width:3633;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" fillcolor="black">
                  <v:textbox inset="1.47328mm,.73661mm,1.47328mm,.73661mm">
                    <w:txbxContent>
                      <w:p w14:paraId="56C2E90C"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37" o:spid="_x0000_s1061" type="#_x0000_t109" style="position:absolute;left:26421;top:14384;width:3650;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" fillcolor="black">
                  <v:textbox inset="1.47328mm,.73661mm,1.47328mm,.73661mm">
                    <w:txbxContent>
                      <w:p w14:paraId="56C2E90D"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group>
            </w:pict>
          </mc:Fallback>
        </mc:AlternateContent>
      </w:r>
    </w:p>
    <w:p w14:paraId="56C2E8AC" w14:textId="77777777" w:rsidR="00B27C0A" w:rsidRDefault="00B27C0A" w:rsidP="00EE04C9">
      <w:pPr>
        <w:pBdr>
          <w:bottom w:val="single" w:sz="4" w:space="1" w:color="auto"/>
        </w:pBdr>
        <w:spacing w:line="360" w:lineRule="auto"/>
        <w:jc w:val="both"/>
        <w:outlineLvl w:val="0"/>
        <w:rPr>
          <w:rFonts w:cs="Arial"/>
          <w:b/>
          <w:sz w:val="28"/>
          <w:szCs w:val="28"/>
        </w:rPr>
      </w:pPr>
    </w:p>
    <w:p w14:paraId="56C2E8AD" w14:textId="77777777" w:rsidR="00B27C0A" w:rsidRDefault="00B27C0A" w:rsidP="00EE04C9">
      <w:pPr>
        <w:pBdr>
          <w:bottom w:val="single" w:sz="4" w:space="1" w:color="auto"/>
        </w:pBdr>
        <w:spacing w:line="360" w:lineRule="auto"/>
        <w:jc w:val="both"/>
        <w:outlineLvl w:val="0"/>
        <w:rPr>
          <w:rFonts w:cs="Arial"/>
          <w:b/>
          <w:sz w:val="28"/>
          <w:szCs w:val="28"/>
        </w:rPr>
      </w:pPr>
    </w:p>
    <w:p w14:paraId="56C2E8AE" w14:textId="77777777" w:rsidR="00B27C0A" w:rsidRDefault="00B27C0A" w:rsidP="00EE04C9">
      <w:pPr>
        <w:pBdr>
          <w:bottom w:val="single" w:sz="4" w:space="1" w:color="auto"/>
        </w:pBdr>
        <w:spacing w:line="360" w:lineRule="auto"/>
        <w:jc w:val="both"/>
        <w:outlineLvl w:val="0"/>
        <w:rPr>
          <w:rFonts w:cs="Arial"/>
          <w:b/>
          <w:sz w:val="28"/>
          <w:szCs w:val="28"/>
        </w:rPr>
      </w:pPr>
    </w:p>
    <w:p w14:paraId="56C2E8AF" w14:textId="77777777" w:rsidR="00B27C0A" w:rsidRDefault="00B27C0A" w:rsidP="00EE04C9">
      <w:pPr>
        <w:pBdr>
          <w:bottom w:val="single" w:sz="4" w:space="1" w:color="auto"/>
        </w:pBdr>
        <w:spacing w:line="360" w:lineRule="auto"/>
        <w:jc w:val="both"/>
        <w:outlineLvl w:val="0"/>
        <w:rPr>
          <w:rFonts w:cs="Arial"/>
          <w:b/>
          <w:sz w:val="28"/>
          <w:szCs w:val="28"/>
        </w:rPr>
      </w:pPr>
    </w:p>
    <w:p w14:paraId="56C2E8B0" w14:textId="77777777" w:rsidR="00B27C0A" w:rsidRDefault="00B27C0A" w:rsidP="00EE04C9">
      <w:pPr>
        <w:pBdr>
          <w:bottom w:val="single" w:sz="4" w:space="1" w:color="auto"/>
        </w:pBdr>
        <w:spacing w:line="360" w:lineRule="auto"/>
        <w:jc w:val="both"/>
        <w:outlineLvl w:val="0"/>
        <w:rPr>
          <w:rFonts w:cs="Arial"/>
          <w:b/>
          <w:sz w:val="28"/>
          <w:szCs w:val="28"/>
        </w:rPr>
      </w:pPr>
    </w:p>
    <w:p w14:paraId="56C2E8B1" w14:textId="77777777" w:rsidR="00B27C0A" w:rsidRDefault="00B27C0A" w:rsidP="00EE04C9">
      <w:pPr>
        <w:pBdr>
          <w:bottom w:val="single" w:sz="4" w:space="1" w:color="auto"/>
        </w:pBdr>
        <w:spacing w:line="360" w:lineRule="auto"/>
        <w:jc w:val="both"/>
        <w:outlineLvl w:val="0"/>
        <w:rPr>
          <w:rFonts w:cs="Arial"/>
          <w:b/>
          <w:sz w:val="28"/>
          <w:szCs w:val="28"/>
        </w:rPr>
      </w:pPr>
    </w:p>
    <w:p w14:paraId="56C2E8B2" w14:textId="77777777" w:rsidR="00B27C0A" w:rsidRDefault="00B27C0A" w:rsidP="00EE04C9">
      <w:pPr>
        <w:pBdr>
          <w:bottom w:val="single" w:sz="4" w:space="1" w:color="auto"/>
        </w:pBdr>
        <w:spacing w:line="360" w:lineRule="auto"/>
        <w:jc w:val="both"/>
        <w:outlineLvl w:val="0"/>
        <w:rPr>
          <w:rFonts w:cs="Arial"/>
          <w:b/>
          <w:sz w:val="28"/>
          <w:szCs w:val="28"/>
        </w:rPr>
      </w:pPr>
    </w:p>
    <w:p w14:paraId="56C2E8B3" w14:textId="77777777" w:rsidR="00B27C0A" w:rsidRDefault="00B27C0A" w:rsidP="00EE04C9">
      <w:pPr>
        <w:pBdr>
          <w:bottom w:val="single" w:sz="4" w:space="1" w:color="auto"/>
        </w:pBdr>
        <w:spacing w:line="360" w:lineRule="auto"/>
        <w:jc w:val="both"/>
        <w:outlineLvl w:val="0"/>
        <w:rPr>
          <w:rFonts w:cs="Arial"/>
          <w:b/>
          <w:sz w:val="28"/>
          <w:szCs w:val="28"/>
        </w:rPr>
      </w:pPr>
    </w:p>
    <w:p w14:paraId="56C2E8B4" w14:textId="77777777" w:rsidR="00B27C0A" w:rsidRDefault="00B27C0A" w:rsidP="00EE04C9">
      <w:pPr>
        <w:pBdr>
          <w:bottom w:val="single" w:sz="4" w:space="1" w:color="auto"/>
        </w:pBdr>
        <w:spacing w:line="360" w:lineRule="auto"/>
        <w:jc w:val="both"/>
        <w:outlineLvl w:val="0"/>
        <w:rPr>
          <w:rFonts w:cs="Arial"/>
          <w:b/>
          <w:sz w:val="28"/>
          <w:szCs w:val="28"/>
        </w:rPr>
      </w:pPr>
    </w:p>
    <w:p w14:paraId="56C2E8B5" w14:textId="77777777" w:rsidR="00B27C0A" w:rsidRDefault="00B27C0A" w:rsidP="00EE04C9">
      <w:pPr>
        <w:pBdr>
          <w:bottom w:val="single" w:sz="4" w:space="1" w:color="auto"/>
        </w:pBdr>
        <w:spacing w:line="360" w:lineRule="auto"/>
        <w:jc w:val="both"/>
        <w:outlineLvl w:val="0"/>
        <w:rPr>
          <w:rFonts w:cs="Arial"/>
          <w:b/>
          <w:sz w:val="28"/>
          <w:szCs w:val="28"/>
        </w:rPr>
      </w:pPr>
    </w:p>
    <w:p w14:paraId="56C2E8B6" w14:textId="77777777" w:rsidR="00B27C0A" w:rsidRDefault="00B27C0A" w:rsidP="00EE04C9">
      <w:pPr>
        <w:pBdr>
          <w:bottom w:val="single" w:sz="4" w:space="1" w:color="auto"/>
        </w:pBdr>
        <w:spacing w:line="360" w:lineRule="auto"/>
        <w:jc w:val="both"/>
        <w:outlineLvl w:val="0"/>
        <w:rPr>
          <w:rFonts w:cs="Arial"/>
          <w:b/>
          <w:sz w:val="28"/>
          <w:szCs w:val="28"/>
        </w:rPr>
      </w:pPr>
    </w:p>
    <w:p w14:paraId="56C2E8B7" w14:textId="77777777" w:rsidR="00B27C0A" w:rsidRDefault="00B27C0A" w:rsidP="00EE04C9">
      <w:pPr>
        <w:pBdr>
          <w:bottom w:val="single" w:sz="4" w:space="1" w:color="auto"/>
        </w:pBdr>
        <w:spacing w:line="360" w:lineRule="auto"/>
        <w:jc w:val="both"/>
        <w:outlineLvl w:val="0"/>
        <w:rPr>
          <w:rFonts w:cs="Arial"/>
          <w:b/>
          <w:sz w:val="28"/>
          <w:szCs w:val="28"/>
        </w:rPr>
      </w:pPr>
    </w:p>
    <w:p w14:paraId="56C2E8B8" w14:textId="77777777" w:rsidR="00B27C0A" w:rsidRDefault="00B27C0A" w:rsidP="00EE04C9">
      <w:pPr>
        <w:pBdr>
          <w:bottom w:val="single" w:sz="4" w:space="1" w:color="auto"/>
        </w:pBdr>
        <w:spacing w:line="360" w:lineRule="auto"/>
        <w:jc w:val="both"/>
        <w:outlineLvl w:val="0"/>
        <w:rPr>
          <w:rFonts w:cs="Arial"/>
          <w:b/>
          <w:sz w:val="28"/>
          <w:szCs w:val="28"/>
        </w:rPr>
      </w:pPr>
    </w:p>
    <w:p w14:paraId="56C2E8B9" w14:textId="77777777" w:rsidR="00B27C0A" w:rsidRDefault="00B27C0A" w:rsidP="00EE04C9">
      <w:pPr>
        <w:pBdr>
          <w:bottom w:val="single" w:sz="4" w:space="1" w:color="auto"/>
        </w:pBdr>
        <w:spacing w:line="360" w:lineRule="auto"/>
        <w:jc w:val="both"/>
        <w:outlineLvl w:val="0"/>
        <w:rPr>
          <w:rFonts w:cs="Arial"/>
          <w:b/>
          <w:sz w:val="28"/>
          <w:szCs w:val="28"/>
        </w:rPr>
      </w:pPr>
    </w:p>
    <w:p w14:paraId="56C2E8BA" w14:textId="77777777" w:rsidR="00B27C0A" w:rsidRDefault="00B27C0A" w:rsidP="00EE04C9">
      <w:pPr>
        <w:pBdr>
          <w:bottom w:val="single" w:sz="4" w:space="1" w:color="auto"/>
        </w:pBdr>
        <w:spacing w:line="360" w:lineRule="auto"/>
        <w:jc w:val="both"/>
        <w:outlineLvl w:val="0"/>
        <w:rPr>
          <w:rFonts w:cs="Arial"/>
          <w:b/>
          <w:sz w:val="28"/>
          <w:szCs w:val="28"/>
        </w:rPr>
      </w:pPr>
    </w:p>
    <w:p w14:paraId="56C2E8BB" w14:textId="77777777" w:rsidR="00B27C0A" w:rsidRDefault="00B27C0A" w:rsidP="00EE04C9">
      <w:pPr>
        <w:pBdr>
          <w:bottom w:val="single" w:sz="4" w:space="1" w:color="auto"/>
        </w:pBdr>
        <w:spacing w:line="360" w:lineRule="auto"/>
        <w:jc w:val="both"/>
        <w:outlineLvl w:val="0"/>
        <w:rPr>
          <w:rFonts w:cs="Arial"/>
          <w:b/>
          <w:sz w:val="28"/>
          <w:szCs w:val="28"/>
        </w:rPr>
        <w:sectPr w:rsidR="00B27C0A" w:rsidSect="00AA6076">
          <w:pgSz w:w="16834" w:h="11909" w:orient="landscape" w:code="9"/>
          <w:pgMar w:top="1440" w:right="1134" w:bottom="1151" w:left="1134" w:header="709" w:footer="709" w:gutter="0"/>
          <w:cols w:space="720"/>
        </w:sectPr>
      </w:pPr>
    </w:p>
    <w:p w14:paraId="56C2E8BC" w14:textId="23E1B4A1" w:rsidR="00B27C0A" w:rsidRDefault="00B27C0A" w:rsidP="00AA6076">
      <w:pPr>
        <w:pBdr>
          <w:bottom w:val="single" w:sz="4" w:space="1" w:color="auto"/>
        </w:pBdr>
        <w:outlineLvl w:val="0"/>
        <w:rPr>
          <w:rFonts w:cs="Arial"/>
          <w:color w:val="FF0000"/>
          <w:sz w:val="28"/>
          <w:szCs w:val="28"/>
        </w:rPr>
      </w:pPr>
      <w:r>
        <w:rPr>
          <w:rFonts w:cs="Arial"/>
          <w:b/>
          <w:sz w:val="28"/>
          <w:szCs w:val="28"/>
        </w:rPr>
        <w:lastRenderedPageBreak/>
        <w:t>APPENDIX THREE</w:t>
      </w:r>
      <w:r w:rsidRPr="007E16F4">
        <w:rPr>
          <w:rFonts w:cs="Arial"/>
          <w:b/>
          <w:sz w:val="28"/>
          <w:szCs w:val="28"/>
        </w:rPr>
        <w:t xml:space="preserve"> – </w:t>
      </w:r>
      <w:r>
        <w:rPr>
          <w:rFonts w:cs="Arial"/>
          <w:b/>
          <w:sz w:val="28"/>
          <w:szCs w:val="28"/>
        </w:rPr>
        <w:t xml:space="preserve">MANAGING A CONCERN THROUGH THE WHISTLEBLOWING POLICY </w:t>
      </w:r>
    </w:p>
    <w:p w14:paraId="56C2E8BD" w14:textId="77777777" w:rsidR="00B27C0A" w:rsidRPr="00AA6076" w:rsidRDefault="00B27C0A" w:rsidP="00AA6076">
      <w:pPr>
        <w:pBdr>
          <w:bottom w:val="single" w:sz="4" w:space="1" w:color="auto"/>
        </w:pBdr>
        <w:outlineLvl w:val="0"/>
        <w:rPr>
          <w:rFonts w:cs="Arial"/>
          <w:szCs w:val="24"/>
        </w:rPr>
      </w:pPr>
      <w:r w:rsidRPr="00AA6076">
        <w:rPr>
          <w:rFonts w:cs="Arial"/>
          <w:szCs w:val="24"/>
        </w:rPr>
        <w:t>__________________________________________________________</w:t>
      </w:r>
      <w:r>
        <w:rPr>
          <w:rFonts w:cs="Arial"/>
          <w:szCs w:val="24"/>
        </w:rPr>
        <w:t>___________</w:t>
      </w:r>
    </w:p>
    <w:p w14:paraId="56C2E8BE" w14:textId="77777777" w:rsidR="00B27C0A" w:rsidRDefault="00B27C0A" w:rsidP="00AA6076">
      <w:pPr>
        <w:pBdr>
          <w:bottom w:val="single" w:sz="4" w:space="1" w:color="auto"/>
        </w:pBdr>
        <w:outlineLvl w:val="0"/>
        <w:rPr>
          <w:rFonts w:cs="Arial"/>
          <w:b/>
          <w:sz w:val="28"/>
          <w:szCs w:val="28"/>
        </w:rPr>
      </w:pPr>
    </w:p>
    <w:p w14:paraId="56C2E8BF" w14:textId="77777777" w:rsidR="00B27C0A" w:rsidRDefault="00F8359B" w:rsidP="00EE04C9">
      <w:pPr>
        <w:pBdr>
          <w:bottom w:val="single" w:sz="4" w:space="1" w:color="auto"/>
        </w:pBdr>
        <w:spacing w:line="360" w:lineRule="auto"/>
        <w:jc w:val="both"/>
        <w:outlineLvl w:val="0"/>
        <w:rPr>
          <w:rFonts w:cs="Arial"/>
          <w:b/>
          <w:sz w:val="28"/>
          <w:szCs w:val="28"/>
        </w:rPr>
      </w:pPr>
      <w:r>
        <w:rPr>
          <w:rFonts w:cs="Arial"/>
          <w:b/>
          <w:noProof/>
          <w:sz w:val="28"/>
          <w:szCs w:val="28"/>
          <w:lang w:eastAsia="en-GB"/>
        </w:rPr>
        <mc:AlternateContent>
          <mc:Choice Requires="wpc">
            <w:drawing>
              <wp:inline distT="0" distB="0" distL="0" distR="0" wp14:anchorId="56C2E8E5" wp14:editId="56C2E8E6">
                <wp:extent cx="5760085" cy="7817485"/>
                <wp:effectExtent l="9525" t="9525" r="12065" b="254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0"/>
                        <wps:cNvSpPr>
                          <a:spLocks noChangeArrowheads="1"/>
                        </wps:cNvSpPr>
                        <wps:spPr bwMode="auto">
                          <a:xfrm>
                            <a:off x="0" y="0"/>
                            <a:ext cx="2056830" cy="308802"/>
                          </a:xfrm>
                          <a:prstGeom prst="flowChartProcess">
                            <a:avLst/>
                          </a:prstGeom>
                          <a:solidFill>
                            <a:srgbClr val="000000"/>
                          </a:solidFill>
                          <a:ln w="9525">
                            <a:solidFill>
                              <a:srgbClr val="000000"/>
                            </a:solidFill>
                            <a:miter lim="800000"/>
                            <a:headEnd/>
                            <a:tailEnd/>
                          </a:ln>
                        </wps:spPr>
                        <wps:txbx>
                          <w:txbxContent>
                            <w:p w14:paraId="56C2E90E" w14:textId="77777777" w:rsidR="00B27C0A" w:rsidRPr="0091222A" w:rsidRDefault="00B27C0A" w:rsidP="00AA6076">
                              <w:pPr>
                                <w:jc w:val="center"/>
                                <w:rPr>
                                  <w:rFonts w:cs="Arial"/>
                                  <w:sz w:val="4"/>
                                  <w:szCs w:val="4"/>
                                </w:rPr>
                              </w:pPr>
                            </w:p>
                            <w:p w14:paraId="56C2E90F"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Concern reported</w:t>
                              </w:r>
                            </w:p>
                          </w:txbxContent>
                        </wps:txbx>
                        <wps:bodyPr rot="0" vert="horz" wrap="square" lIns="82296" tIns="41148" rIns="82296" bIns="41148" anchor="t" anchorCtr="0" upright="1">
                          <a:noAutofit/>
                        </wps:bodyPr>
                      </wps:wsp>
                      <wps:wsp>
                        <wps:cNvPr id="3" name="AutoShape 41"/>
                        <wps:cNvSpPr>
                          <a:spLocks noChangeArrowheads="1"/>
                        </wps:cNvSpPr>
                        <wps:spPr bwMode="auto">
                          <a:xfrm>
                            <a:off x="0" y="616818"/>
                            <a:ext cx="2056830" cy="514670"/>
                          </a:xfrm>
                          <a:prstGeom prst="flowChartProcess">
                            <a:avLst/>
                          </a:prstGeom>
                          <a:solidFill>
                            <a:srgbClr val="FFFFFF"/>
                          </a:solidFill>
                          <a:ln w="9525">
                            <a:solidFill>
                              <a:srgbClr val="000000"/>
                            </a:solidFill>
                            <a:miter lim="800000"/>
                            <a:headEnd/>
                            <a:tailEnd/>
                          </a:ln>
                        </wps:spPr>
                        <wps:txbx>
                          <w:txbxContent>
                            <w:p w14:paraId="56C2E910" w14:textId="77777777" w:rsidR="00B27C0A" w:rsidRPr="00AA6076" w:rsidRDefault="00B27C0A" w:rsidP="00AA6076">
                              <w:pPr>
                                <w:jc w:val="center"/>
                                <w:rPr>
                                  <w:rFonts w:cs="Arial"/>
                                  <w:sz w:val="18"/>
                                </w:rPr>
                              </w:pPr>
                              <w:r w:rsidRPr="00AA6076">
                                <w:rPr>
                                  <w:rFonts w:cs="Arial"/>
                                  <w:sz w:val="18"/>
                                </w:rPr>
                                <w:t>Does concern fall within the scope of the</w:t>
                              </w:r>
                              <w:r>
                                <w:rPr>
                                  <w:rFonts w:cs="Arial"/>
                                  <w:sz w:val="18"/>
                                </w:rPr>
                                <w:t xml:space="preserve"> school’s</w:t>
                              </w:r>
                              <w:r w:rsidRPr="00AA6076">
                                <w:rPr>
                                  <w:rFonts w:cs="Arial"/>
                                  <w:sz w:val="18"/>
                                </w:rPr>
                                <w:t xml:space="preserve"> Whistleblowing Policy? (See sections 1.3-4 &amp; Appendix 1) </w:t>
                              </w:r>
                            </w:p>
                          </w:txbxContent>
                        </wps:txbx>
                        <wps:bodyPr rot="0" vert="horz" wrap="square" lIns="82296" tIns="41148" rIns="82296" bIns="41148" anchor="t" anchorCtr="0" upright="1">
                          <a:noAutofit/>
                        </wps:bodyPr>
                      </wps:wsp>
                      <wps:wsp>
                        <wps:cNvPr id="4" name="AutoShape 42"/>
                        <wps:cNvCnPr/>
                        <wps:spPr bwMode="auto">
                          <a:xfrm>
                            <a:off x="1028815" y="308802"/>
                            <a:ext cx="800" cy="3080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43"/>
                        <wps:cNvSpPr>
                          <a:spLocks noChangeArrowheads="1"/>
                        </wps:cNvSpPr>
                        <wps:spPr bwMode="auto">
                          <a:xfrm>
                            <a:off x="3291249" y="616818"/>
                            <a:ext cx="1543223" cy="515456"/>
                          </a:xfrm>
                          <a:prstGeom prst="flowChartProcess">
                            <a:avLst/>
                          </a:prstGeom>
                          <a:solidFill>
                            <a:srgbClr val="FFFFFF"/>
                          </a:solidFill>
                          <a:ln w="9525">
                            <a:solidFill>
                              <a:srgbClr val="000000"/>
                            </a:solidFill>
                            <a:miter lim="800000"/>
                            <a:headEnd/>
                            <a:tailEnd/>
                          </a:ln>
                        </wps:spPr>
                        <wps:txbx>
                          <w:txbxContent>
                            <w:p w14:paraId="56C2E911" w14:textId="77777777" w:rsidR="00B27C0A" w:rsidRPr="00AA6076" w:rsidRDefault="00B27C0A" w:rsidP="00AA6076">
                              <w:pPr>
                                <w:jc w:val="center"/>
                                <w:rPr>
                                  <w:rFonts w:cs="Arial"/>
                                  <w:sz w:val="18"/>
                                </w:rPr>
                              </w:pPr>
                              <w:r w:rsidRPr="00AA6076">
                                <w:rPr>
                                  <w:rFonts w:cs="Arial"/>
                                  <w:sz w:val="18"/>
                                </w:rPr>
                                <w:t>Concern examined under another policy. Whistleblower informed.</w:t>
                              </w:r>
                            </w:p>
                          </w:txbxContent>
                        </wps:txbx>
                        <wps:bodyPr rot="0" vert="horz" wrap="square" lIns="82296" tIns="41148" rIns="82296" bIns="41148" anchor="t" anchorCtr="0" upright="1">
                          <a:noAutofit/>
                        </wps:bodyPr>
                      </wps:wsp>
                      <wps:wsp>
                        <wps:cNvPr id="6" name="AutoShape 44"/>
                        <wps:cNvCnPr/>
                        <wps:spPr bwMode="auto">
                          <a:xfrm>
                            <a:off x="2056830" y="874546"/>
                            <a:ext cx="1234418" cy="7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45"/>
                        <wps:cNvSpPr>
                          <a:spLocks noChangeArrowheads="1"/>
                        </wps:cNvSpPr>
                        <wps:spPr bwMode="auto">
                          <a:xfrm>
                            <a:off x="0" y="2262977"/>
                            <a:ext cx="1544023" cy="514670"/>
                          </a:xfrm>
                          <a:prstGeom prst="flowChartProcess">
                            <a:avLst/>
                          </a:prstGeom>
                          <a:solidFill>
                            <a:srgbClr val="FFFFFF"/>
                          </a:solidFill>
                          <a:ln w="9525">
                            <a:solidFill>
                              <a:srgbClr val="000000"/>
                            </a:solidFill>
                            <a:miter lim="800000"/>
                            <a:headEnd/>
                            <a:tailEnd/>
                          </a:ln>
                        </wps:spPr>
                        <wps:txbx>
                          <w:txbxContent>
                            <w:p w14:paraId="56C2E912" w14:textId="77777777" w:rsidR="00B27C0A" w:rsidRPr="00AA6076" w:rsidRDefault="00B27C0A" w:rsidP="00AA6076">
                              <w:pPr>
                                <w:jc w:val="center"/>
                                <w:rPr>
                                  <w:rFonts w:cs="Arial"/>
                                  <w:sz w:val="18"/>
                                </w:rPr>
                              </w:pPr>
                              <w:r w:rsidRPr="00AA6076">
                                <w:rPr>
                                  <w:rFonts w:cs="Arial"/>
                                  <w:sz w:val="18"/>
                                </w:rPr>
                                <w:t>The Whistleblower’s concern is acknowledged in writing (see section 3.1)</w:t>
                              </w:r>
                            </w:p>
                          </w:txbxContent>
                        </wps:txbx>
                        <wps:bodyPr rot="0" vert="horz" wrap="square" lIns="82296" tIns="41148" rIns="82296" bIns="41148" anchor="t" anchorCtr="0" upright="1">
                          <a:noAutofit/>
                        </wps:bodyPr>
                      </wps:wsp>
                      <wps:wsp>
                        <wps:cNvPr id="8" name="AutoShape 46"/>
                        <wps:cNvSpPr>
                          <a:spLocks noChangeArrowheads="1"/>
                        </wps:cNvSpPr>
                        <wps:spPr bwMode="auto">
                          <a:xfrm>
                            <a:off x="1645624" y="2262977"/>
                            <a:ext cx="1544023" cy="515456"/>
                          </a:xfrm>
                          <a:prstGeom prst="flowChartProcess">
                            <a:avLst/>
                          </a:prstGeom>
                          <a:solidFill>
                            <a:srgbClr val="FFFFFF"/>
                          </a:solidFill>
                          <a:ln w="9525">
                            <a:solidFill>
                              <a:srgbClr val="000000"/>
                            </a:solidFill>
                            <a:miter lim="800000"/>
                            <a:headEnd/>
                            <a:tailEnd/>
                          </a:ln>
                        </wps:spPr>
                        <wps:txbx>
                          <w:txbxContent>
                            <w:p w14:paraId="56C2E913" w14:textId="77777777" w:rsidR="00B27C0A" w:rsidRPr="00AA6076" w:rsidRDefault="00B27C0A" w:rsidP="00AA6076">
                              <w:pPr>
                                <w:jc w:val="center"/>
                                <w:rPr>
                                  <w:rFonts w:cs="Arial"/>
                                  <w:sz w:val="18"/>
                                </w:rPr>
                              </w:pPr>
                              <w:r w:rsidRPr="00AA6076">
                                <w:rPr>
                                  <w:rFonts w:cs="Arial"/>
                                  <w:sz w:val="18"/>
                                </w:rPr>
                                <w:t>Initial enquiries are made. Is an investigation required?</w:t>
                              </w:r>
                            </w:p>
                          </w:txbxContent>
                        </wps:txbx>
                        <wps:bodyPr rot="0" vert="horz" wrap="square" lIns="82296" tIns="41148" rIns="82296" bIns="41148" anchor="t" anchorCtr="0" upright="1">
                          <a:noAutofit/>
                        </wps:bodyPr>
                      </wps:wsp>
                      <wps:wsp>
                        <wps:cNvPr id="9" name="AutoShape 47"/>
                        <wps:cNvCnPr/>
                        <wps:spPr bwMode="auto">
                          <a:xfrm rot="16200000" flipH="1">
                            <a:off x="1157481" y="1002822"/>
                            <a:ext cx="1131488" cy="1388820"/>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AutoShape 48"/>
                        <wps:cNvCnPr/>
                        <wps:spPr bwMode="auto">
                          <a:xfrm>
                            <a:off x="1028815" y="1131488"/>
                            <a:ext cx="800" cy="1130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49"/>
                        <wps:cNvSpPr>
                          <a:spLocks noChangeArrowheads="1"/>
                        </wps:cNvSpPr>
                        <wps:spPr bwMode="auto">
                          <a:xfrm>
                            <a:off x="4011259" y="2262977"/>
                            <a:ext cx="1645624" cy="515456"/>
                          </a:xfrm>
                          <a:prstGeom prst="flowChartProcess">
                            <a:avLst/>
                          </a:prstGeom>
                          <a:solidFill>
                            <a:srgbClr val="FFFFFF"/>
                          </a:solidFill>
                          <a:ln w="9525">
                            <a:solidFill>
                              <a:srgbClr val="000000"/>
                            </a:solidFill>
                            <a:miter lim="800000"/>
                            <a:headEnd/>
                            <a:tailEnd/>
                          </a:ln>
                        </wps:spPr>
                        <wps:txbx>
                          <w:txbxContent>
                            <w:p w14:paraId="56C2E914" w14:textId="77777777" w:rsidR="00B27C0A" w:rsidRPr="00AA6076" w:rsidRDefault="00B27C0A" w:rsidP="00AA6076">
                              <w:pPr>
                                <w:jc w:val="center"/>
                                <w:rPr>
                                  <w:rFonts w:cs="Arial"/>
                                  <w:sz w:val="18"/>
                                </w:rPr>
                              </w:pPr>
                              <w:r w:rsidRPr="00AA6076">
                                <w:rPr>
                                  <w:rFonts w:cs="Arial"/>
                                  <w:sz w:val="18"/>
                                </w:rPr>
                                <w:t>Whistleblower and Chair of Governors/Monitoring Officer informed of outcome</w:t>
                              </w:r>
                            </w:p>
                          </w:txbxContent>
                        </wps:txbx>
                        <wps:bodyPr rot="0" vert="horz" wrap="square" lIns="82296" tIns="41148" rIns="82296" bIns="41148" anchor="t" anchorCtr="0" upright="1">
                          <a:noAutofit/>
                        </wps:bodyPr>
                      </wps:wsp>
                      <wps:wsp>
                        <wps:cNvPr id="12" name="AutoShape 50"/>
                        <wps:cNvCnPr/>
                        <wps:spPr bwMode="auto">
                          <a:xfrm>
                            <a:off x="3189647" y="2520705"/>
                            <a:ext cx="821612" cy="7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51"/>
                        <wps:cNvSpPr>
                          <a:spLocks noChangeArrowheads="1"/>
                        </wps:cNvSpPr>
                        <wps:spPr bwMode="auto">
                          <a:xfrm>
                            <a:off x="1645624" y="3394465"/>
                            <a:ext cx="1544023" cy="822686"/>
                          </a:xfrm>
                          <a:prstGeom prst="flowChartProcess">
                            <a:avLst/>
                          </a:prstGeom>
                          <a:solidFill>
                            <a:srgbClr val="FFFFFF"/>
                          </a:solidFill>
                          <a:ln w="9525">
                            <a:solidFill>
                              <a:srgbClr val="000000"/>
                            </a:solidFill>
                            <a:miter lim="800000"/>
                            <a:headEnd/>
                            <a:tailEnd/>
                          </a:ln>
                        </wps:spPr>
                        <wps:txbx>
                          <w:txbxContent>
                            <w:p w14:paraId="56C2E915" w14:textId="77777777" w:rsidR="00B27C0A" w:rsidRPr="00AA6076" w:rsidRDefault="00B27C0A" w:rsidP="00AA6076">
                              <w:pPr>
                                <w:jc w:val="center"/>
                                <w:rPr>
                                  <w:rFonts w:cs="Arial"/>
                                  <w:sz w:val="18"/>
                                </w:rPr>
                              </w:pPr>
                              <w:r w:rsidRPr="00AA6076">
                                <w:rPr>
                                  <w:rFonts w:cs="Arial"/>
                                  <w:sz w:val="18"/>
                                </w:rPr>
                                <w:t>The form of the investigation and the identity of the investigating officer will be decided (see section 4.1)</w:t>
                              </w:r>
                            </w:p>
                          </w:txbxContent>
                        </wps:txbx>
                        <wps:bodyPr rot="0" vert="horz" wrap="square" lIns="82296" tIns="41148" rIns="82296" bIns="41148" anchor="t" anchorCtr="0" upright="1">
                          <a:noAutofit/>
                        </wps:bodyPr>
                      </wps:wsp>
                      <wps:wsp>
                        <wps:cNvPr id="14" name="AutoShape 52"/>
                        <wps:cNvSpPr>
                          <a:spLocks noChangeArrowheads="1"/>
                        </wps:cNvSpPr>
                        <wps:spPr bwMode="auto">
                          <a:xfrm>
                            <a:off x="0" y="3703267"/>
                            <a:ext cx="1544023" cy="514670"/>
                          </a:xfrm>
                          <a:prstGeom prst="flowChartProcess">
                            <a:avLst/>
                          </a:prstGeom>
                          <a:solidFill>
                            <a:srgbClr val="FFFFFF"/>
                          </a:solidFill>
                          <a:ln w="9525">
                            <a:solidFill>
                              <a:srgbClr val="000000"/>
                            </a:solidFill>
                            <a:miter lim="800000"/>
                            <a:headEnd/>
                            <a:tailEnd/>
                          </a:ln>
                        </wps:spPr>
                        <wps:txbx>
                          <w:txbxContent>
                            <w:p w14:paraId="56C2E916" w14:textId="77777777" w:rsidR="00B27C0A" w:rsidRPr="00AA6076" w:rsidRDefault="00B27C0A" w:rsidP="00AA6076">
                              <w:pPr>
                                <w:jc w:val="center"/>
                                <w:rPr>
                                  <w:sz w:val="22"/>
                                </w:rPr>
                              </w:pPr>
                              <w:r w:rsidRPr="00AA6076">
                                <w:rPr>
                                  <w:rFonts w:cs="Arial"/>
                                  <w:sz w:val="18"/>
                                </w:rPr>
                                <w:t>Whistleblower and Chair of Governors/Monitoring Officer informed</w:t>
                              </w:r>
                            </w:p>
                          </w:txbxContent>
                        </wps:txbx>
                        <wps:bodyPr rot="0" vert="horz" wrap="square" lIns="82296" tIns="41148" rIns="82296" bIns="41148" anchor="t" anchorCtr="0" upright="1">
                          <a:noAutofit/>
                        </wps:bodyPr>
                      </wps:wsp>
                      <wps:wsp>
                        <wps:cNvPr id="15" name="AutoShape 53"/>
                        <wps:cNvCnPr/>
                        <wps:spPr bwMode="auto">
                          <a:xfrm rot="5400000">
                            <a:off x="1132406" y="2418038"/>
                            <a:ext cx="924835" cy="164562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54"/>
                        <wps:cNvCnPr/>
                        <wps:spPr bwMode="auto">
                          <a:xfrm>
                            <a:off x="2417636" y="2778433"/>
                            <a:ext cx="800" cy="6160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55"/>
                        <wps:cNvSpPr>
                          <a:spLocks noChangeArrowheads="1"/>
                        </wps:cNvSpPr>
                        <wps:spPr bwMode="auto">
                          <a:xfrm>
                            <a:off x="1645624" y="4525954"/>
                            <a:ext cx="1544023" cy="616818"/>
                          </a:xfrm>
                          <a:prstGeom prst="flowChartProcess">
                            <a:avLst/>
                          </a:prstGeom>
                          <a:solidFill>
                            <a:srgbClr val="FFFFFF"/>
                          </a:solidFill>
                          <a:ln w="9525">
                            <a:solidFill>
                              <a:srgbClr val="000000"/>
                            </a:solidFill>
                            <a:miter lim="800000"/>
                            <a:headEnd/>
                            <a:tailEnd/>
                          </a:ln>
                        </wps:spPr>
                        <wps:txbx>
                          <w:txbxContent>
                            <w:p w14:paraId="56C2E917" w14:textId="77777777" w:rsidR="00B27C0A" w:rsidRPr="00AA6076" w:rsidRDefault="00B27C0A" w:rsidP="00AA6076">
                              <w:pPr>
                                <w:jc w:val="center"/>
                                <w:rPr>
                                  <w:sz w:val="22"/>
                                </w:rPr>
                              </w:pPr>
                              <w:r w:rsidRPr="00AA6076">
                                <w:rPr>
                                  <w:rFonts w:cs="Arial"/>
                                  <w:sz w:val="18"/>
                                </w:rPr>
                                <w:t>Investigation takes place. Whistleblower updated every 28 days if possible. (See section 4.2)</w:t>
                              </w:r>
                            </w:p>
                          </w:txbxContent>
                        </wps:txbx>
                        <wps:bodyPr rot="0" vert="horz" wrap="square" lIns="82296" tIns="41148" rIns="82296" bIns="41148" anchor="t" anchorCtr="0" upright="1">
                          <a:noAutofit/>
                        </wps:bodyPr>
                      </wps:wsp>
                      <wps:wsp>
                        <wps:cNvPr id="18" name="AutoShape 56"/>
                        <wps:cNvCnPr/>
                        <wps:spPr bwMode="auto">
                          <a:xfrm>
                            <a:off x="2417636" y="4217152"/>
                            <a:ext cx="800" cy="308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57"/>
                        <wps:cNvSpPr>
                          <a:spLocks noChangeArrowheads="1"/>
                        </wps:cNvSpPr>
                        <wps:spPr bwMode="auto">
                          <a:xfrm>
                            <a:off x="1440021" y="5451574"/>
                            <a:ext cx="1954429" cy="513884"/>
                          </a:xfrm>
                          <a:prstGeom prst="flowChartProcess">
                            <a:avLst/>
                          </a:prstGeom>
                          <a:solidFill>
                            <a:srgbClr val="FFFFFF"/>
                          </a:solidFill>
                          <a:ln w="9525">
                            <a:solidFill>
                              <a:srgbClr val="000000"/>
                            </a:solidFill>
                            <a:miter lim="800000"/>
                            <a:headEnd/>
                            <a:tailEnd/>
                          </a:ln>
                        </wps:spPr>
                        <wps:txbx>
                          <w:txbxContent>
                            <w:p w14:paraId="56C2E918" w14:textId="77777777" w:rsidR="00B27C0A" w:rsidRPr="00AA6076" w:rsidRDefault="00B27C0A" w:rsidP="00AA6076">
                              <w:pPr>
                                <w:jc w:val="center"/>
                                <w:rPr>
                                  <w:rFonts w:cs="Arial"/>
                                  <w:sz w:val="18"/>
                                </w:rPr>
                              </w:pPr>
                              <w:r w:rsidRPr="00AA6076">
                                <w:rPr>
                                  <w:rFonts w:cs="Arial"/>
                                  <w:sz w:val="18"/>
                                </w:rPr>
                                <w:t>Has the investigation resulted in individuals being subject to further investigation under another policy?</w:t>
                              </w:r>
                            </w:p>
                          </w:txbxContent>
                        </wps:txbx>
                        <wps:bodyPr rot="0" vert="horz" wrap="square" lIns="82296" tIns="41148" rIns="82296" bIns="41148" anchor="t" anchorCtr="0" upright="1">
                          <a:noAutofit/>
                        </wps:bodyPr>
                      </wps:wsp>
                      <wps:wsp>
                        <wps:cNvPr id="20" name="AutoShape 58"/>
                        <wps:cNvCnPr/>
                        <wps:spPr bwMode="auto">
                          <a:xfrm flipH="1">
                            <a:off x="2416836" y="5142772"/>
                            <a:ext cx="800" cy="308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59"/>
                        <wps:cNvSpPr>
                          <a:spLocks noChangeArrowheads="1"/>
                        </wps:cNvSpPr>
                        <wps:spPr bwMode="auto">
                          <a:xfrm>
                            <a:off x="411206" y="6069178"/>
                            <a:ext cx="2057630" cy="616818"/>
                          </a:xfrm>
                          <a:prstGeom prst="flowChartProcess">
                            <a:avLst/>
                          </a:prstGeom>
                          <a:solidFill>
                            <a:srgbClr val="FFFFFF"/>
                          </a:solidFill>
                          <a:ln w="9525">
                            <a:solidFill>
                              <a:srgbClr val="000000"/>
                            </a:solidFill>
                            <a:miter lim="800000"/>
                            <a:headEnd/>
                            <a:tailEnd/>
                          </a:ln>
                        </wps:spPr>
                        <wps:txbx>
                          <w:txbxContent>
                            <w:p w14:paraId="56C2E919" w14:textId="77777777" w:rsidR="00B27C0A" w:rsidRPr="00AA6076" w:rsidRDefault="00B27C0A" w:rsidP="00AA6076">
                              <w:pPr>
                                <w:jc w:val="center"/>
                                <w:rPr>
                                  <w:rFonts w:cs="Arial"/>
                                  <w:sz w:val="18"/>
                                </w:rPr>
                              </w:pPr>
                              <w:r w:rsidRPr="00AA6076">
                                <w:rPr>
                                  <w:rFonts w:cs="Arial"/>
                                  <w:sz w:val="18"/>
                                </w:rPr>
                                <w:t>Written report of findings and further actions. Whistleblower informed of outcomes as far as confidentiality allows. (See section 4.3)</w:t>
                              </w:r>
                            </w:p>
                          </w:txbxContent>
                        </wps:txbx>
                        <wps:bodyPr rot="0" vert="horz" wrap="square" lIns="82296" tIns="41148" rIns="82296" bIns="41148" anchor="t" anchorCtr="0" upright="1">
                          <a:noAutofit/>
                        </wps:bodyPr>
                      </wps:wsp>
                      <wps:wsp>
                        <wps:cNvPr id="22" name="AutoShape 60"/>
                        <wps:cNvSpPr>
                          <a:spLocks noChangeArrowheads="1"/>
                        </wps:cNvSpPr>
                        <wps:spPr bwMode="auto">
                          <a:xfrm>
                            <a:off x="2571238" y="6069178"/>
                            <a:ext cx="2983244" cy="788113"/>
                          </a:xfrm>
                          <a:prstGeom prst="flowChartProcess">
                            <a:avLst/>
                          </a:prstGeom>
                          <a:solidFill>
                            <a:srgbClr val="FFFFFF"/>
                          </a:solidFill>
                          <a:ln w="9525">
                            <a:solidFill>
                              <a:srgbClr val="000000"/>
                            </a:solidFill>
                            <a:miter lim="800000"/>
                            <a:headEnd/>
                            <a:tailEnd/>
                          </a:ln>
                        </wps:spPr>
                        <wps:txbx>
                          <w:txbxContent>
                            <w:p w14:paraId="56C2E91A" w14:textId="77777777" w:rsidR="00B27C0A" w:rsidRPr="00AA6076" w:rsidRDefault="00B27C0A" w:rsidP="00AA6076">
                              <w:pPr>
                                <w:jc w:val="center"/>
                                <w:rPr>
                                  <w:rFonts w:cs="Arial"/>
                                  <w:sz w:val="18"/>
                                </w:rPr>
                              </w:pPr>
                              <w:r w:rsidRPr="00AA6076">
                                <w:rPr>
                                  <w:rFonts w:cs="Arial"/>
                                  <w:sz w:val="18"/>
                                </w:rPr>
                                <w:t>Written report of findings and further actions. Whistleblower informed of outcomes as far as confidentiality allows. Investigation continues under relevant policy. Whistleblower’s involvement ends.</w:t>
                              </w:r>
                            </w:p>
                            <w:p w14:paraId="56C2E91B" w14:textId="77777777" w:rsidR="00B27C0A" w:rsidRPr="00AA6076" w:rsidRDefault="00B27C0A" w:rsidP="00AA6076">
                              <w:pPr>
                                <w:jc w:val="center"/>
                                <w:rPr>
                                  <w:rFonts w:cs="Arial"/>
                                  <w:sz w:val="18"/>
                                </w:rPr>
                              </w:pPr>
                              <w:r w:rsidRPr="00AA6076">
                                <w:rPr>
                                  <w:rFonts w:cs="Arial"/>
                                  <w:sz w:val="18"/>
                                </w:rPr>
                                <w:t>(See section 4.3)</w:t>
                              </w:r>
                            </w:p>
                            <w:p w14:paraId="56C2E91C" w14:textId="77777777" w:rsidR="00B27C0A" w:rsidRPr="00AA6076" w:rsidRDefault="00B27C0A" w:rsidP="00AA6076">
                              <w:pPr>
                                <w:rPr>
                                  <w:sz w:val="22"/>
                                </w:rPr>
                              </w:pPr>
                            </w:p>
                          </w:txbxContent>
                        </wps:txbx>
                        <wps:bodyPr rot="0" vert="horz" wrap="square" lIns="82296" tIns="41148" rIns="82296" bIns="41148" anchor="t" anchorCtr="0" upright="1">
                          <a:noAutofit/>
                        </wps:bodyPr>
                      </wps:wsp>
                      <wps:wsp>
                        <wps:cNvPr id="23" name="AutoShape 61"/>
                        <wps:cNvSpPr>
                          <a:spLocks noChangeArrowheads="1"/>
                        </wps:cNvSpPr>
                        <wps:spPr bwMode="auto">
                          <a:xfrm>
                            <a:off x="1028815" y="6994799"/>
                            <a:ext cx="2468036" cy="719752"/>
                          </a:xfrm>
                          <a:prstGeom prst="flowChartProcess">
                            <a:avLst/>
                          </a:prstGeom>
                          <a:solidFill>
                            <a:srgbClr val="FFFFFF"/>
                          </a:solidFill>
                          <a:ln w="9525">
                            <a:solidFill>
                              <a:srgbClr val="000000"/>
                            </a:solidFill>
                            <a:miter lim="800000"/>
                            <a:headEnd/>
                            <a:tailEnd/>
                          </a:ln>
                        </wps:spPr>
                        <wps:txbx>
                          <w:txbxContent>
                            <w:p w14:paraId="56C2E91D" w14:textId="77777777" w:rsidR="00B27C0A" w:rsidRPr="00AA6076" w:rsidRDefault="00B27C0A" w:rsidP="00AA6076">
                              <w:pPr>
                                <w:jc w:val="center"/>
                                <w:rPr>
                                  <w:rFonts w:cs="Arial"/>
                                  <w:sz w:val="18"/>
                                </w:rPr>
                              </w:pPr>
                              <w:r w:rsidRPr="00AA6076">
                                <w:rPr>
                                  <w:rFonts w:cs="Arial"/>
                                  <w:sz w:val="18"/>
                                </w:rPr>
                                <w:t xml:space="preserve">Findings shared with Chair of Governors/Monitoring Officer. Details retained in central record. Governing Body notified if appropriate. (See section 4.4.) </w:t>
                              </w:r>
                            </w:p>
                          </w:txbxContent>
                        </wps:txbx>
                        <wps:bodyPr rot="0" vert="horz" wrap="square" lIns="82296" tIns="41148" rIns="82296" bIns="41148" anchor="t" anchorCtr="0" upright="1">
                          <a:noAutofit/>
                        </wps:bodyPr>
                      </wps:wsp>
                      <wps:wsp>
                        <wps:cNvPr id="24" name="AutoShape 62"/>
                        <wps:cNvCnPr/>
                        <wps:spPr bwMode="auto">
                          <a:xfrm rot="10800000" flipV="1">
                            <a:off x="411206" y="5708516"/>
                            <a:ext cx="1028815" cy="669464"/>
                          </a:xfrm>
                          <a:prstGeom prst="bentConnector3">
                            <a:avLst>
                              <a:gd name="adj1" fmla="val 12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AutoShape 63"/>
                        <wps:cNvCnPr/>
                        <wps:spPr bwMode="auto">
                          <a:xfrm>
                            <a:off x="3394450" y="5708516"/>
                            <a:ext cx="2160032" cy="720538"/>
                          </a:xfrm>
                          <a:prstGeom prst="bentConnector3">
                            <a:avLst>
                              <a:gd name="adj1" fmla="val 10952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4"/>
                        <wps:cNvCnPr/>
                        <wps:spPr bwMode="auto">
                          <a:xfrm rot="5400000">
                            <a:off x="899679" y="6815126"/>
                            <a:ext cx="668678" cy="411206"/>
                          </a:xfrm>
                          <a:prstGeom prst="bentConnector4">
                            <a:avLst>
                              <a:gd name="adj1" fmla="val 22991"/>
                              <a:gd name="adj2" fmla="val 1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65"/>
                        <wps:cNvCnPr/>
                        <wps:spPr bwMode="auto">
                          <a:xfrm rot="5400000">
                            <a:off x="3497984" y="6856166"/>
                            <a:ext cx="565744" cy="56720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66"/>
                        <wps:cNvSpPr>
                          <a:spLocks noChangeArrowheads="1"/>
                        </wps:cNvSpPr>
                        <wps:spPr bwMode="auto">
                          <a:xfrm>
                            <a:off x="720011" y="1337356"/>
                            <a:ext cx="524008" cy="195653"/>
                          </a:xfrm>
                          <a:prstGeom prst="flowChartProcess">
                            <a:avLst/>
                          </a:prstGeom>
                          <a:solidFill>
                            <a:srgbClr val="000000"/>
                          </a:solidFill>
                          <a:ln w="9525">
                            <a:solidFill>
                              <a:srgbClr val="000000"/>
                            </a:solidFill>
                            <a:miter lim="800000"/>
                            <a:headEnd/>
                            <a:tailEnd/>
                          </a:ln>
                        </wps:spPr>
                        <wps:txbx>
                          <w:txbxContent>
                            <w:p w14:paraId="56C2E91E"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wps:txbx>
                        <wps:bodyPr rot="0" vert="horz" wrap="square" lIns="58767" tIns="29383" rIns="58767" bIns="29383" anchor="t" anchorCtr="0" upright="1">
                          <a:noAutofit/>
                        </wps:bodyPr>
                      </wps:wsp>
                      <wps:wsp>
                        <wps:cNvPr id="29" name="AutoShape 67"/>
                        <wps:cNvSpPr>
                          <a:spLocks noChangeArrowheads="1"/>
                        </wps:cNvSpPr>
                        <wps:spPr bwMode="auto">
                          <a:xfrm>
                            <a:off x="2365635" y="719752"/>
                            <a:ext cx="397606" cy="196439"/>
                          </a:xfrm>
                          <a:prstGeom prst="flowChartProcess">
                            <a:avLst/>
                          </a:prstGeom>
                          <a:solidFill>
                            <a:srgbClr val="000000"/>
                          </a:solidFill>
                          <a:ln w="9525">
                            <a:solidFill>
                              <a:srgbClr val="000000"/>
                            </a:solidFill>
                            <a:miter lim="800000"/>
                            <a:headEnd/>
                            <a:tailEnd/>
                          </a:ln>
                        </wps:spPr>
                        <wps:txbx>
                          <w:txbxContent>
                            <w:p w14:paraId="56C2E91F"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wps:txbx>
                        <wps:bodyPr rot="0" vert="horz" wrap="square" lIns="58767" tIns="29383" rIns="58767" bIns="29383" anchor="t" anchorCtr="0" upright="1">
                          <a:noAutofit/>
                        </wps:bodyPr>
                      </wps:wsp>
                      <wps:wsp>
                        <wps:cNvPr id="30" name="AutoShape 68"/>
                        <wps:cNvSpPr>
                          <a:spLocks noChangeArrowheads="1"/>
                        </wps:cNvSpPr>
                        <wps:spPr bwMode="auto">
                          <a:xfrm>
                            <a:off x="3291249" y="2365911"/>
                            <a:ext cx="397606" cy="195653"/>
                          </a:xfrm>
                          <a:prstGeom prst="flowChartProcess">
                            <a:avLst/>
                          </a:prstGeom>
                          <a:solidFill>
                            <a:srgbClr val="000000"/>
                          </a:solidFill>
                          <a:ln w="9525">
                            <a:solidFill>
                              <a:srgbClr val="000000"/>
                            </a:solidFill>
                            <a:miter lim="800000"/>
                            <a:headEnd/>
                            <a:tailEnd/>
                          </a:ln>
                        </wps:spPr>
                        <wps:txbx>
                          <w:txbxContent>
                            <w:p w14:paraId="56C2E920"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wps:txbx>
                        <wps:bodyPr rot="0" vert="horz" wrap="square" lIns="58767" tIns="29383" rIns="58767" bIns="29383" anchor="t" anchorCtr="0" upright="1">
                          <a:noAutofit/>
                        </wps:bodyPr>
                      </wps:wsp>
                      <wps:wsp>
                        <wps:cNvPr id="31" name="AutoShape 69"/>
                        <wps:cNvSpPr>
                          <a:spLocks noChangeArrowheads="1"/>
                        </wps:cNvSpPr>
                        <wps:spPr bwMode="auto">
                          <a:xfrm>
                            <a:off x="2056830" y="2879795"/>
                            <a:ext cx="524008" cy="196439"/>
                          </a:xfrm>
                          <a:prstGeom prst="flowChartProcess">
                            <a:avLst/>
                          </a:prstGeom>
                          <a:solidFill>
                            <a:srgbClr val="000000"/>
                          </a:solidFill>
                          <a:ln w="9525">
                            <a:solidFill>
                              <a:srgbClr val="000000"/>
                            </a:solidFill>
                            <a:miter lim="800000"/>
                            <a:headEnd/>
                            <a:tailEnd/>
                          </a:ln>
                        </wps:spPr>
                        <wps:txbx>
                          <w:txbxContent>
                            <w:p w14:paraId="56C2E921"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wps:txbx>
                        <wps:bodyPr rot="0" vert="horz" wrap="square" lIns="58767" tIns="29383" rIns="58767" bIns="29383" anchor="t" anchorCtr="0" upright="1">
                          <a:noAutofit/>
                        </wps:bodyPr>
                      </wps:wsp>
                      <wps:wsp>
                        <wps:cNvPr id="32" name="AutoShape 70"/>
                        <wps:cNvSpPr>
                          <a:spLocks noChangeArrowheads="1"/>
                        </wps:cNvSpPr>
                        <wps:spPr bwMode="auto">
                          <a:xfrm>
                            <a:off x="3805656" y="5554508"/>
                            <a:ext cx="524008" cy="195653"/>
                          </a:xfrm>
                          <a:prstGeom prst="flowChartProcess">
                            <a:avLst/>
                          </a:prstGeom>
                          <a:solidFill>
                            <a:srgbClr val="000000"/>
                          </a:solidFill>
                          <a:ln w="9525">
                            <a:solidFill>
                              <a:srgbClr val="000000"/>
                            </a:solidFill>
                            <a:miter lim="800000"/>
                            <a:headEnd/>
                            <a:tailEnd/>
                          </a:ln>
                        </wps:spPr>
                        <wps:txbx>
                          <w:txbxContent>
                            <w:p w14:paraId="56C2E922"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wps:txbx>
                        <wps:bodyPr rot="0" vert="horz" wrap="square" lIns="58767" tIns="29383" rIns="58767" bIns="29383" anchor="t" anchorCtr="0" upright="1">
                          <a:noAutofit/>
                        </wps:bodyPr>
                      </wps:wsp>
                      <wps:wsp>
                        <wps:cNvPr id="33" name="AutoShape 71"/>
                        <wps:cNvSpPr>
                          <a:spLocks noChangeArrowheads="1"/>
                        </wps:cNvSpPr>
                        <wps:spPr bwMode="auto">
                          <a:xfrm>
                            <a:off x="616809" y="5554508"/>
                            <a:ext cx="397606" cy="196439"/>
                          </a:xfrm>
                          <a:prstGeom prst="flowChartProcess">
                            <a:avLst/>
                          </a:prstGeom>
                          <a:solidFill>
                            <a:srgbClr val="000000"/>
                          </a:solidFill>
                          <a:ln w="9525">
                            <a:solidFill>
                              <a:srgbClr val="000000"/>
                            </a:solidFill>
                            <a:miter lim="800000"/>
                            <a:headEnd/>
                            <a:tailEnd/>
                          </a:ln>
                        </wps:spPr>
                        <wps:txbx>
                          <w:txbxContent>
                            <w:p w14:paraId="56C2E923"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wps:txbx>
                        <wps:bodyPr rot="0" vert="horz" wrap="square" lIns="58767" tIns="29383" rIns="58767" bIns="29383" anchor="t" anchorCtr="0" upright="1">
                          <a:noAutofit/>
                        </wps:bodyPr>
                      </wps:wsp>
                    </wpc:wpc>
                  </a:graphicData>
                </a:graphic>
              </wp:inline>
            </w:drawing>
          </mc:Choice>
          <mc:Fallback>
            <w:pict>
              <v:group w14:anchorId="56C2E8E5" id="Canvas 38" o:spid="_x0000_s1062" editas="canvas" style="width:453.55pt;height:615.55pt;mso-position-horizontal-relative:char;mso-position-vertical-relative:line" coordsize="57600,78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">
                <v:shape id="_x0000_s1063" type="#_x0000_t75" style="position:absolute;width:57600;height:78174;visibility:visible;mso-wrap-style:square">
                  <v:fill o:detectmouseclick="t"/>
                  <v:path o:connecttype="none"/>
                </v:shape>
                <v:shape id="AutoShape 40" o:spid="_x0000_s1064" type="#_x0000_t109" style="position:absolute;width:20568;height:3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" fillcolor="black">
                  <v:textbox inset="6.48pt,3.24pt,6.48pt,3.24pt">
                    <w:txbxContent>
                      <w:p w14:paraId="56C2E90E" w14:textId="77777777" w:rsidR="00B27C0A" w:rsidRPr="0091222A" w:rsidRDefault="00B27C0A" w:rsidP="00AA6076">
                        <w:pPr>
                          <w:jc w:val="center"/>
                          <w:rPr>
                            <w:rFonts w:cs="Arial"/>
                            <w:sz w:val="4"/>
                            <w:szCs w:val="4"/>
                          </w:rPr>
                        </w:pPr>
                      </w:p>
                      <w:p w14:paraId="56C2E90F"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Concern reported</w:t>
                        </w:r>
                      </w:p>
                    </w:txbxContent>
                  </v:textbox>
                </v:shape>
                <v:shape id="AutoShape 41" o:spid="_x0000_s1065" type="#_x0000_t109" style="position:absolute;top:6168;width:20568;height: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">
                  <v:textbox inset="6.48pt,3.24pt,6.48pt,3.24pt">
                    <w:txbxContent>
                      <w:p w14:paraId="56C2E910" w14:textId="77777777" w:rsidR="00B27C0A" w:rsidRPr="00AA6076" w:rsidRDefault="00B27C0A" w:rsidP="00AA6076">
                        <w:pPr>
                          <w:jc w:val="center"/>
                          <w:rPr>
                            <w:rFonts w:cs="Arial"/>
                            <w:sz w:val="18"/>
                          </w:rPr>
                        </w:pPr>
                        <w:r w:rsidRPr="00AA6076">
                          <w:rPr>
                            <w:rFonts w:cs="Arial"/>
                            <w:sz w:val="18"/>
                          </w:rPr>
                          <w:t>Does concern fall within the scope of the</w:t>
                        </w:r>
                        <w:r>
                          <w:rPr>
                            <w:rFonts w:cs="Arial"/>
                            <w:sz w:val="18"/>
                          </w:rPr>
                          <w:t xml:space="preserve"> school’s</w:t>
                        </w:r>
                        <w:r w:rsidRPr="00AA6076">
                          <w:rPr>
                            <w:rFonts w:cs="Arial"/>
                            <w:sz w:val="18"/>
                          </w:rPr>
                          <w:t xml:space="preserve"> Whistleblowing Policy? (See sections 1.3-4 &amp; Appendix 1) </w:t>
                        </w:r>
                      </w:p>
                    </w:txbxContent>
                  </v:textbox>
                </v:shape>
                <v:shape id="AutoShape 42" o:spid="_x0000_s1066" type="#_x0000_t32" style="position:absolute;left:10288;top:3088;width:8;height:3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43" o:spid="_x0000_s1067" type="#_x0000_t109" style="position:absolute;left:32912;top:6168;width:15432;height: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">
                  <v:textbox inset="6.48pt,3.24pt,6.48pt,3.24pt">
                    <w:txbxContent>
                      <w:p w14:paraId="56C2E911" w14:textId="77777777" w:rsidR="00B27C0A" w:rsidRPr="00AA6076" w:rsidRDefault="00B27C0A" w:rsidP="00AA6076">
                        <w:pPr>
                          <w:jc w:val="center"/>
                          <w:rPr>
                            <w:rFonts w:cs="Arial"/>
                            <w:sz w:val="18"/>
                          </w:rPr>
                        </w:pPr>
                        <w:r w:rsidRPr="00AA6076">
                          <w:rPr>
                            <w:rFonts w:cs="Arial"/>
                            <w:sz w:val="18"/>
                          </w:rPr>
                          <w:t>Concern examined under another policy. Whistleblower informed.</w:t>
                        </w:r>
                      </w:p>
                    </w:txbxContent>
                  </v:textbox>
                </v:shape>
                <v:shape id="AutoShape 44" o:spid="_x0000_s1068" type="#_x0000_t32" style="position:absolute;left:20568;top:8745;width:12344;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45" o:spid="_x0000_s1069" type="#_x0000_t109" style="position:absolute;top:22629;width:15440;height:5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">
                  <v:textbox inset="6.48pt,3.24pt,6.48pt,3.24pt">
                    <w:txbxContent>
                      <w:p w14:paraId="56C2E912" w14:textId="77777777" w:rsidR="00B27C0A" w:rsidRPr="00AA6076" w:rsidRDefault="00B27C0A" w:rsidP="00AA6076">
                        <w:pPr>
                          <w:jc w:val="center"/>
                          <w:rPr>
                            <w:rFonts w:cs="Arial"/>
                            <w:sz w:val="18"/>
                          </w:rPr>
                        </w:pPr>
                        <w:r w:rsidRPr="00AA6076">
                          <w:rPr>
                            <w:rFonts w:cs="Arial"/>
                            <w:sz w:val="18"/>
                          </w:rPr>
                          <w:t>The Whistleblower’s concern is acknowledged in writing (see section 3.1)</w:t>
                        </w:r>
                      </w:p>
                    </w:txbxContent>
                  </v:textbox>
                </v:shape>
                <v:shape id="AutoShape 46" o:spid="_x0000_s1070" type="#_x0000_t109" style="position:absolute;left:16456;top:22629;width:15440;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">
                  <v:textbox inset="6.48pt,3.24pt,6.48pt,3.24pt">
                    <w:txbxContent>
                      <w:p w14:paraId="56C2E913" w14:textId="77777777" w:rsidR="00B27C0A" w:rsidRPr="00AA6076" w:rsidRDefault="00B27C0A" w:rsidP="00AA6076">
                        <w:pPr>
                          <w:jc w:val="center"/>
                          <w:rPr>
                            <w:rFonts w:cs="Arial"/>
                            <w:sz w:val="18"/>
                          </w:rPr>
                        </w:pPr>
                        <w:r w:rsidRPr="00AA6076">
                          <w:rPr>
                            <w:rFonts w:cs="Arial"/>
                            <w:sz w:val="18"/>
                          </w:rPr>
                          <w:t>Initial enquiries are made. Is an investigation required?</w:t>
                        </w:r>
                      </w:p>
                    </w:txbxContent>
                  </v:textbox>
                </v:shape>
                <v:shape id="AutoShape 47" o:spid="_x0000_s1071" type="#_x0000_t34" style="position:absolute;left:11574;top:10028;width:11315;height:1388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" adj="10789">
                  <v:stroke endarrow="block"/>
                </v:shape>
                <v:shape id="AutoShape 48" o:spid="_x0000_s1072" type="#_x0000_t32" style="position:absolute;left:10288;top:11314;width:8;height:11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49" o:spid="_x0000_s1073" type="#_x0000_t109" style="position:absolute;left:40112;top:22629;width:16456;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">
                  <v:textbox inset="6.48pt,3.24pt,6.48pt,3.24pt">
                    <w:txbxContent>
                      <w:p w14:paraId="56C2E914" w14:textId="77777777" w:rsidR="00B27C0A" w:rsidRPr="00AA6076" w:rsidRDefault="00B27C0A" w:rsidP="00AA6076">
                        <w:pPr>
                          <w:jc w:val="center"/>
                          <w:rPr>
                            <w:rFonts w:cs="Arial"/>
                            <w:sz w:val="18"/>
                          </w:rPr>
                        </w:pPr>
                        <w:r w:rsidRPr="00AA6076">
                          <w:rPr>
                            <w:rFonts w:cs="Arial"/>
                            <w:sz w:val="18"/>
                          </w:rPr>
                          <w:t>Whistleblower and Chair of Governors/Monitoring Officer informed of outcome</w:t>
                        </w:r>
                      </w:p>
                    </w:txbxContent>
                  </v:textbox>
                </v:shape>
                <v:shape id="AutoShape 50" o:spid="_x0000_s1074" type="#_x0000_t32" style="position:absolute;left:31896;top:25207;width:821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51" o:spid="_x0000_s1075" type="#_x0000_t109" style="position:absolute;left:16456;top:33944;width:15440;height:8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">
                  <v:textbox inset="6.48pt,3.24pt,6.48pt,3.24pt">
                    <w:txbxContent>
                      <w:p w14:paraId="56C2E915" w14:textId="77777777" w:rsidR="00B27C0A" w:rsidRPr="00AA6076" w:rsidRDefault="00B27C0A" w:rsidP="00AA6076">
                        <w:pPr>
                          <w:jc w:val="center"/>
                          <w:rPr>
                            <w:rFonts w:cs="Arial"/>
                            <w:sz w:val="18"/>
                          </w:rPr>
                        </w:pPr>
                        <w:r w:rsidRPr="00AA6076">
                          <w:rPr>
                            <w:rFonts w:cs="Arial"/>
                            <w:sz w:val="18"/>
                          </w:rPr>
                          <w:t>The form of the investigation and the identity of the investigating officer will be decided (see section 4.1)</w:t>
                        </w:r>
                      </w:p>
                    </w:txbxContent>
                  </v:textbox>
                </v:shape>
                <v:shape id="AutoShape 52" o:spid="_x0000_s1076" type="#_x0000_t109" style="position:absolute;top:37032;width:15440;height:5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">
                  <v:textbox inset="6.48pt,3.24pt,6.48pt,3.24pt">
                    <w:txbxContent>
                      <w:p w14:paraId="56C2E916" w14:textId="77777777" w:rsidR="00B27C0A" w:rsidRPr="00AA6076" w:rsidRDefault="00B27C0A" w:rsidP="00AA6076">
                        <w:pPr>
                          <w:jc w:val="center"/>
                          <w:rPr>
                            <w:sz w:val="22"/>
                          </w:rPr>
                        </w:pPr>
                        <w:r w:rsidRPr="00AA6076">
                          <w:rPr>
                            <w:rFonts w:cs="Arial"/>
                            <w:sz w:val="18"/>
                          </w:rPr>
                          <w:t>Whistleblower and Chair of Governors/Monitoring Officer informed</w:t>
                        </w:r>
                      </w:p>
                    </w:txbxContent>
                  </v:textbox>
                </v:shape>
                <v:shape id="AutoShape 53" o:spid="_x0000_s1077" type="#_x0000_t34" style="position:absolute;left:11324;top:24180;width:9248;height:1645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">
                  <v:stroke endarrow="block"/>
                </v:shape>
                <v:shape id="AutoShape 54" o:spid="_x0000_s1078" type="#_x0000_t32" style="position:absolute;left:24176;top:27784;width:8;height:6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55" o:spid="_x0000_s1079" type="#_x0000_t109" style="position:absolute;left:16456;top:45259;width:15440;height: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">
                  <v:textbox inset="6.48pt,3.24pt,6.48pt,3.24pt">
                    <w:txbxContent>
                      <w:p w14:paraId="56C2E917" w14:textId="77777777" w:rsidR="00B27C0A" w:rsidRPr="00AA6076" w:rsidRDefault="00B27C0A" w:rsidP="00AA6076">
                        <w:pPr>
                          <w:jc w:val="center"/>
                          <w:rPr>
                            <w:sz w:val="22"/>
                          </w:rPr>
                        </w:pPr>
                        <w:r w:rsidRPr="00AA6076">
                          <w:rPr>
                            <w:rFonts w:cs="Arial"/>
                            <w:sz w:val="18"/>
                          </w:rPr>
                          <w:t>Investigation takes place. Whistleblower updated every 28 days if possible. (See section 4.2)</w:t>
                        </w:r>
                      </w:p>
                    </w:txbxContent>
                  </v:textbox>
                </v:shape>
                <v:shape id="AutoShape 56" o:spid="_x0000_s1080" type="#_x0000_t32" style="position:absolute;left:24176;top:42171;width:8;height:3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57" o:spid="_x0000_s1081" type="#_x0000_t109" style="position:absolute;left:14400;top:54515;width:19544;height:5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">
                  <v:textbox inset="6.48pt,3.24pt,6.48pt,3.24pt">
                    <w:txbxContent>
                      <w:p w14:paraId="56C2E918" w14:textId="77777777" w:rsidR="00B27C0A" w:rsidRPr="00AA6076" w:rsidRDefault="00B27C0A" w:rsidP="00AA6076">
                        <w:pPr>
                          <w:jc w:val="center"/>
                          <w:rPr>
                            <w:rFonts w:cs="Arial"/>
                            <w:sz w:val="18"/>
                          </w:rPr>
                        </w:pPr>
                        <w:r w:rsidRPr="00AA6076">
                          <w:rPr>
                            <w:rFonts w:cs="Arial"/>
                            <w:sz w:val="18"/>
                          </w:rPr>
                          <w:t>Has the investigation resulted in individuals being subject to further investigation under another policy?</w:t>
                        </w:r>
                      </w:p>
                    </w:txbxContent>
                  </v:textbox>
                </v:shape>
                <v:shape id="AutoShape 58" o:spid="_x0000_s1082" type="#_x0000_t32" style="position:absolute;left:24168;top:51427;width:8;height:30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59" o:spid="_x0000_s1083" type="#_x0000_t109" style="position:absolute;left:4112;top:60691;width:20576;height: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">
                  <v:textbox inset="6.48pt,3.24pt,6.48pt,3.24pt">
                    <w:txbxContent>
                      <w:p w14:paraId="56C2E919" w14:textId="77777777" w:rsidR="00B27C0A" w:rsidRPr="00AA6076" w:rsidRDefault="00B27C0A" w:rsidP="00AA6076">
                        <w:pPr>
                          <w:jc w:val="center"/>
                          <w:rPr>
                            <w:rFonts w:cs="Arial"/>
                            <w:sz w:val="18"/>
                          </w:rPr>
                        </w:pPr>
                        <w:r w:rsidRPr="00AA6076">
                          <w:rPr>
                            <w:rFonts w:cs="Arial"/>
                            <w:sz w:val="18"/>
                          </w:rPr>
                          <w:t>Written report of findings and further actions. Whistleblower informed of outcomes as far as confidentiality allows. (See section 4.3)</w:t>
                        </w:r>
                      </w:p>
                    </w:txbxContent>
                  </v:textbox>
                </v:shape>
                <v:shape id="AutoShape 60" o:spid="_x0000_s1084" type="#_x0000_t109" style="position:absolute;left:25712;top:60691;width:29832;height:7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">
                  <v:textbox inset="6.48pt,3.24pt,6.48pt,3.24pt">
                    <w:txbxContent>
                      <w:p w14:paraId="56C2E91A" w14:textId="77777777" w:rsidR="00B27C0A" w:rsidRPr="00AA6076" w:rsidRDefault="00B27C0A" w:rsidP="00AA6076">
                        <w:pPr>
                          <w:jc w:val="center"/>
                          <w:rPr>
                            <w:rFonts w:cs="Arial"/>
                            <w:sz w:val="18"/>
                          </w:rPr>
                        </w:pPr>
                        <w:r w:rsidRPr="00AA6076">
                          <w:rPr>
                            <w:rFonts w:cs="Arial"/>
                            <w:sz w:val="18"/>
                          </w:rPr>
                          <w:t>Written report of findings and further actions. Whistleblower informed of outcomes as far as confidentiality allows. Investigation continues under relevant policy. Whistleblower’s involvement ends.</w:t>
                        </w:r>
                      </w:p>
                      <w:p w14:paraId="56C2E91B" w14:textId="77777777" w:rsidR="00B27C0A" w:rsidRPr="00AA6076" w:rsidRDefault="00B27C0A" w:rsidP="00AA6076">
                        <w:pPr>
                          <w:jc w:val="center"/>
                          <w:rPr>
                            <w:rFonts w:cs="Arial"/>
                            <w:sz w:val="18"/>
                          </w:rPr>
                        </w:pPr>
                        <w:r w:rsidRPr="00AA6076">
                          <w:rPr>
                            <w:rFonts w:cs="Arial"/>
                            <w:sz w:val="18"/>
                          </w:rPr>
                          <w:t>(See section 4.3)</w:t>
                        </w:r>
                      </w:p>
                      <w:p w14:paraId="56C2E91C" w14:textId="77777777" w:rsidR="00B27C0A" w:rsidRPr="00AA6076" w:rsidRDefault="00B27C0A" w:rsidP="00AA6076">
                        <w:pPr>
                          <w:rPr>
                            <w:sz w:val="22"/>
                          </w:rPr>
                        </w:pPr>
                      </w:p>
                    </w:txbxContent>
                  </v:textbox>
                </v:shape>
                <v:shape id="AutoShape 61" o:spid="_x0000_s1085" type="#_x0000_t109" style="position:absolute;left:10288;top:69947;width:24680;height:7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">
                  <v:textbox inset="6.48pt,3.24pt,6.48pt,3.24pt">
                    <w:txbxContent>
                      <w:p w14:paraId="56C2E91D" w14:textId="77777777" w:rsidR="00B27C0A" w:rsidRPr="00AA6076" w:rsidRDefault="00B27C0A" w:rsidP="00AA6076">
                        <w:pPr>
                          <w:jc w:val="center"/>
                          <w:rPr>
                            <w:rFonts w:cs="Arial"/>
                            <w:sz w:val="18"/>
                          </w:rPr>
                        </w:pPr>
                        <w:r w:rsidRPr="00AA6076">
                          <w:rPr>
                            <w:rFonts w:cs="Arial"/>
                            <w:sz w:val="18"/>
                          </w:rPr>
                          <w:t xml:space="preserve">Findings shared with Chair of Governors/Monitoring Officer. Details retained in central record. Governing Body notified if appropriate. (See section 4.4.) </w:t>
                        </w:r>
                      </w:p>
                    </w:txbxContent>
                  </v:textbox>
                </v:shape>
                <v:shape id="AutoShape 62" o:spid="_x0000_s1086" type="#_x0000_t34" style="position:absolute;left:4112;top:57085;width:10288;height:669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" adj="25920">
                  <v:stroke endarrow="block"/>
                </v:shape>
                <v:shape id="AutoShape 63" o:spid="_x0000_s1087" type="#_x0000_t34" style="position:absolute;left:33944;top:57085;width:21600;height:72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" adj="23657">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64" o:spid="_x0000_s1088" type="#_x0000_t35" style="position:absolute;left:8996;top:68151;width:6687;height:41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" adj="4966,32400">
                  <v:stroke endarrow="block"/>
                </v:shape>
                <v:shape id="AutoShape 65" o:spid="_x0000_s1089" type="#_x0000_t33" style="position:absolute;left:34979;top:68561;width:5658;height:567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">
                  <v:stroke endarrow="block"/>
                </v:shape>
                <v:shape id="AutoShape 66" o:spid="_x0000_s1090" type="#_x0000_t109" style="position:absolute;left:7200;top:13373;width:524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" fillcolor="black">
                  <v:textbox inset="1.63242mm,.81619mm,1.63242mm,.81619mm">
                    <w:txbxContent>
                      <w:p w14:paraId="56C2E91E"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v:textbox>
                </v:shape>
                <v:shape id="AutoShape 67" o:spid="_x0000_s1091" type="#_x0000_t109" style="position:absolute;left:23656;top:7197;width:3976;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" fillcolor="black">
                  <v:textbox inset="1.63242mm,.81619mm,1.63242mm,.81619mm">
                    <w:txbxContent>
                      <w:p w14:paraId="56C2E91F"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v:textbox>
                </v:shape>
                <v:shape id="AutoShape 68" o:spid="_x0000_s1092" type="#_x0000_t109" style="position:absolute;left:32912;top:23659;width:3976;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" fillcolor="black">
                  <v:textbox inset="1.63242mm,.81619mm,1.63242mm,.81619mm">
                    <w:txbxContent>
                      <w:p w14:paraId="56C2E920"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v:textbox>
                </v:shape>
                <v:shape id="AutoShape 69" o:spid="_x0000_s1093" type="#_x0000_t109" style="position:absolute;left:20568;top:28797;width:524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" fillcolor="black">
                  <v:textbox inset="1.63242mm,.81619mm,1.63242mm,.81619mm">
                    <w:txbxContent>
                      <w:p w14:paraId="56C2E921"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v:textbox>
                </v:shape>
                <v:shape id="AutoShape 70" o:spid="_x0000_s1094" type="#_x0000_t109" style="position:absolute;left:38056;top:55545;width:5240;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" fillcolor="black">
                  <v:textbox inset="1.63242mm,.81619mm,1.63242mm,.81619mm">
                    <w:txbxContent>
                      <w:p w14:paraId="56C2E922"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v:textbox>
                </v:shape>
                <v:shape id="AutoShape 71" o:spid="_x0000_s1095" type="#_x0000_t109" style="position:absolute;left:6168;top:55545;width:3976;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" fillcolor="black">
                  <v:textbox inset="1.63242mm,.81619mm,1.63242mm,.81619mm">
                    <w:txbxContent>
                      <w:p w14:paraId="56C2E923"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v:textbox>
                </v:shape>
                <w10:anchorlock/>
              </v:group>
            </w:pict>
          </mc:Fallback>
        </mc:AlternateContent>
      </w:r>
    </w:p>
    <w:p w14:paraId="56C2E8C0" w14:textId="77777777" w:rsidR="00B27C0A" w:rsidRDefault="00B27C0A" w:rsidP="00EE04C9">
      <w:pPr>
        <w:pBdr>
          <w:bottom w:val="single" w:sz="4" w:space="1" w:color="auto"/>
        </w:pBdr>
        <w:spacing w:line="360" w:lineRule="auto"/>
        <w:jc w:val="both"/>
        <w:outlineLvl w:val="0"/>
        <w:rPr>
          <w:rFonts w:cs="Arial"/>
          <w:b/>
          <w:sz w:val="28"/>
          <w:szCs w:val="28"/>
        </w:rPr>
      </w:pPr>
    </w:p>
    <w:p w14:paraId="56C2E8C1" w14:textId="79A69E23" w:rsidR="00B27C0A" w:rsidRPr="007E16F4" w:rsidRDefault="00B27C0A" w:rsidP="00AA6076">
      <w:pPr>
        <w:pBdr>
          <w:bottom w:val="single" w:sz="4" w:space="1" w:color="auto"/>
        </w:pBdr>
        <w:spacing w:line="360" w:lineRule="auto"/>
        <w:outlineLvl w:val="0"/>
        <w:rPr>
          <w:rFonts w:cs="Arial"/>
          <w:b/>
          <w:sz w:val="28"/>
          <w:szCs w:val="28"/>
        </w:rPr>
      </w:pPr>
      <w:r w:rsidRPr="007E16F4">
        <w:rPr>
          <w:rFonts w:cs="Arial"/>
          <w:b/>
          <w:sz w:val="28"/>
          <w:szCs w:val="28"/>
        </w:rPr>
        <w:lastRenderedPageBreak/>
        <w:t xml:space="preserve">APPENDIX </w:t>
      </w:r>
      <w:r>
        <w:rPr>
          <w:rFonts w:cs="Arial"/>
          <w:b/>
          <w:sz w:val="28"/>
          <w:szCs w:val="28"/>
        </w:rPr>
        <w:t>FOUR</w:t>
      </w:r>
      <w:r w:rsidRPr="007E16F4">
        <w:rPr>
          <w:rFonts w:cs="Arial"/>
          <w:b/>
          <w:sz w:val="28"/>
          <w:szCs w:val="28"/>
        </w:rPr>
        <w:t xml:space="preserve"> – USEFUL CONTACTS</w:t>
      </w:r>
      <w:r>
        <w:rPr>
          <w:rFonts w:cs="Arial"/>
          <w:b/>
          <w:sz w:val="28"/>
          <w:szCs w:val="28"/>
        </w:rPr>
        <w:t xml:space="preserve"> </w:t>
      </w:r>
    </w:p>
    <w:p w14:paraId="56C2E8C2" w14:textId="77777777" w:rsidR="00B27C0A" w:rsidRPr="007E16F4" w:rsidRDefault="00B27C0A" w:rsidP="000C7083">
      <w:pPr>
        <w:spacing w:line="360" w:lineRule="auto"/>
        <w:rPr>
          <w:rFonts w:cs="Arial"/>
        </w:rPr>
      </w:pPr>
    </w:p>
    <w:p w14:paraId="56C2E8C3" w14:textId="77777777" w:rsidR="00B27C0A" w:rsidRPr="007E16F4" w:rsidRDefault="00B27C0A" w:rsidP="000C7083">
      <w:pPr>
        <w:spacing w:line="360" w:lineRule="auto"/>
        <w:rPr>
          <w:rFonts w:cs="Arial"/>
        </w:rPr>
      </w:pPr>
      <w:r w:rsidRPr="007E16F4">
        <w:rPr>
          <w:rFonts w:cs="Arial"/>
        </w:rPr>
        <w:t>Please note that the contact details below were correct as of September 2012.</w:t>
      </w:r>
    </w:p>
    <w:p w14:paraId="56C2E8C4" w14:textId="77777777" w:rsidR="00B27C0A" w:rsidRPr="007E16F4" w:rsidRDefault="00B27C0A" w:rsidP="000C7083">
      <w:pPr>
        <w:spacing w:line="360" w:lineRule="auto"/>
        <w:rPr>
          <w:rFonts w:cs="Arial"/>
        </w:rPr>
      </w:pPr>
    </w:p>
    <w:p w14:paraId="56C2E8C5" w14:textId="77777777" w:rsidR="00B27C0A" w:rsidRPr="007E16F4" w:rsidRDefault="00B27C0A" w:rsidP="000C7083">
      <w:pPr>
        <w:spacing w:line="360" w:lineRule="auto"/>
        <w:rPr>
          <w:rFonts w:cs="Arial"/>
          <w:b/>
          <w:i/>
        </w:rPr>
      </w:pPr>
      <w:r w:rsidRPr="007E16F4">
        <w:rPr>
          <w:rFonts w:cs="Arial"/>
          <w:b/>
          <w:i/>
        </w:rPr>
        <w:t>For employee issues</w:t>
      </w:r>
    </w:p>
    <w:p w14:paraId="56C2E8C6" w14:textId="77777777" w:rsidR="00B27C0A" w:rsidRPr="007E16F4" w:rsidRDefault="00B27C0A" w:rsidP="000C7083">
      <w:pPr>
        <w:spacing w:line="360" w:lineRule="auto"/>
        <w:rPr>
          <w:rFonts w:cs="Arial"/>
        </w:rPr>
      </w:pPr>
      <w:r w:rsidRPr="007E16F4">
        <w:rPr>
          <w:rFonts w:cs="Arial"/>
        </w:rPr>
        <w:t>Human Resources Business Partner (Schools)</w:t>
      </w:r>
      <w:r w:rsidRPr="007E16F4">
        <w:rPr>
          <w:rFonts w:cs="Arial"/>
        </w:rPr>
        <w:tab/>
      </w:r>
    </w:p>
    <w:p w14:paraId="56C2E8C7" w14:textId="77777777" w:rsidR="00B27C0A" w:rsidRPr="007E16F4" w:rsidRDefault="00B27C0A" w:rsidP="000C7083">
      <w:pPr>
        <w:spacing w:line="360" w:lineRule="auto"/>
        <w:rPr>
          <w:rFonts w:cs="Arial"/>
        </w:rPr>
      </w:pPr>
      <w:r w:rsidRPr="007E16F4">
        <w:rPr>
          <w:rFonts w:cs="Arial"/>
        </w:rPr>
        <w:t>0114 2506702</w:t>
      </w:r>
    </w:p>
    <w:p w14:paraId="56C2E8C8" w14:textId="77777777" w:rsidR="00B27C0A" w:rsidRPr="007E16F4" w:rsidRDefault="00B27C0A" w:rsidP="000C7083">
      <w:pPr>
        <w:spacing w:line="360" w:lineRule="auto"/>
        <w:rPr>
          <w:rFonts w:cs="Arial"/>
          <w:b/>
          <w:i/>
        </w:rPr>
      </w:pPr>
      <w:r w:rsidRPr="007E16F4">
        <w:rPr>
          <w:rFonts w:cs="Arial"/>
          <w:b/>
          <w:i/>
        </w:rPr>
        <w:t>For educational issues</w:t>
      </w:r>
    </w:p>
    <w:p w14:paraId="56C2E8C9" w14:textId="77777777" w:rsidR="00B27C0A" w:rsidRPr="007E16F4" w:rsidRDefault="00B27C0A" w:rsidP="000C7083">
      <w:pPr>
        <w:spacing w:line="360" w:lineRule="auto"/>
        <w:rPr>
          <w:rFonts w:cs="Arial"/>
        </w:rPr>
      </w:pPr>
      <w:r w:rsidRPr="007E16F4">
        <w:rPr>
          <w:rFonts w:cs="Arial"/>
        </w:rPr>
        <w:t>Deputy Executive Director, CYPF Portfolio</w:t>
      </w:r>
      <w:r w:rsidRPr="007E16F4">
        <w:rPr>
          <w:rFonts w:cs="Arial"/>
        </w:rPr>
        <w:tab/>
      </w:r>
      <w:r w:rsidRPr="007E16F4">
        <w:rPr>
          <w:rFonts w:cs="Arial"/>
        </w:rPr>
        <w:tab/>
      </w:r>
      <w:r w:rsidRPr="007E16F4">
        <w:rPr>
          <w:rFonts w:cs="Arial"/>
        </w:rPr>
        <w:tab/>
      </w:r>
    </w:p>
    <w:p w14:paraId="56C2E8CA" w14:textId="77777777" w:rsidR="00B27C0A" w:rsidRPr="007E16F4" w:rsidRDefault="00B27C0A" w:rsidP="000C7083">
      <w:pPr>
        <w:spacing w:line="360" w:lineRule="auto"/>
        <w:rPr>
          <w:rFonts w:cs="Arial"/>
        </w:rPr>
      </w:pPr>
      <w:r w:rsidRPr="007E16F4">
        <w:rPr>
          <w:rFonts w:cs="Arial"/>
        </w:rPr>
        <w:t>0114 2930968</w:t>
      </w:r>
      <w:r w:rsidRPr="007E16F4">
        <w:rPr>
          <w:rFonts w:cs="Arial"/>
        </w:rPr>
        <w:tab/>
      </w:r>
      <w:r w:rsidRPr="007E16F4">
        <w:rPr>
          <w:rFonts w:cs="Arial"/>
        </w:rPr>
        <w:tab/>
      </w:r>
      <w:r w:rsidRPr="007E16F4">
        <w:rPr>
          <w:rFonts w:cs="Arial"/>
        </w:rPr>
        <w:tab/>
      </w:r>
      <w:r w:rsidRPr="007E16F4">
        <w:rPr>
          <w:rFonts w:cs="Arial"/>
        </w:rPr>
        <w:tab/>
      </w:r>
      <w:r w:rsidRPr="007E16F4">
        <w:rPr>
          <w:rFonts w:cs="Arial"/>
        </w:rPr>
        <w:tab/>
      </w:r>
      <w:r w:rsidRPr="007E16F4">
        <w:rPr>
          <w:rFonts w:cs="Arial"/>
        </w:rPr>
        <w:tab/>
      </w:r>
    </w:p>
    <w:p w14:paraId="56C2E8CB" w14:textId="77777777" w:rsidR="00B27C0A" w:rsidRDefault="00B27C0A" w:rsidP="00123ABA">
      <w:pPr>
        <w:spacing w:after="120"/>
        <w:rPr>
          <w:rFonts w:cs="Arial"/>
          <w:b/>
          <w:i/>
        </w:rPr>
      </w:pPr>
      <w:r>
        <w:rPr>
          <w:rFonts w:cs="Arial"/>
          <w:b/>
          <w:i/>
        </w:rPr>
        <w:t>For governance issues</w:t>
      </w:r>
    </w:p>
    <w:p w14:paraId="56C2E8CC" w14:textId="77777777" w:rsidR="00B27C0A" w:rsidRDefault="00B27C0A" w:rsidP="00123ABA">
      <w:pPr>
        <w:spacing w:after="120"/>
        <w:rPr>
          <w:rFonts w:cs="Arial"/>
        </w:rPr>
      </w:pPr>
      <w:r>
        <w:rPr>
          <w:rFonts w:cs="Arial"/>
        </w:rPr>
        <w:t>Principal Officer – Governors</w:t>
      </w:r>
    </w:p>
    <w:p w14:paraId="56C2E8CD" w14:textId="77777777" w:rsidR="00B27C0A" w:rsidRPr="00813551" w:rsidRDefault="00B27C0A" w:rsidP="00123ABA">
      <w:pPr>
        <w:spacing w:after="120"/>
      </w:pPr>
      <w:r w:rsidRPr="00813551">
        <w:t>0114 2506889</w:t>
      </w:r>
    </w:p>
    <w:p w14:paraId="56C2E8CE" w14:textId="77777777" w:rsidR="00B27C0A" w:rsidRPr="007E16F4" w:rsidRDefault="00B27C0A" w:rsidP="000C7083">
      <w:pPr>
        <w:spacing w:line="360" w:lineRule="auto"/>
        <w:rPr>
          <w:rFonts w:cs="Arial"/>
          <w:b/>
          <w:i/>
        </w:rPr>
      </w:pPr>
      <w:r w:rsidRPr="007E16F4">
        <w:rPr>
          <w:rFonts w:cs="Arial"/>
          <w:b/>
          <w:i/>
        </w:rPr>
        <w:t>For financial issues</w:t>
      </w:r>
    </w:p>
    <w:p w14:paraId="56C2E8CF" w14:textId="77777777" w:rsidR="00B27C0A" w:rsidRPr="007E16F4" w:rsidRDefault="00B27C0A" w:rsidP="000C7083">
      <w:pPr>
        <w:spacing w:line="360" w:lineRule="auto"/>
        <w:rPr>
          <w:rFonts w:cs="Arial"/>
        </w:rPr>
      </w:pPr>
      <w:r w:rsidRPr="007E16F4">
        <w:rPr>
          <w:rFonts w:cs="Arial"/>
        </w:rPr>
        <w:t>Director of Finance, Resources</w:t>
      </w:r>
      <w:r w:rsidRPr="007E16F4">
        <w:rPr>
          <w:rFonts w:cs="Arial"/>
        </w:rPr>
        <w:tab/>
      </w:r>
      <w:r w:rsidRPr="007E16F4">
        <w:rPr>
          <w:rFonts w:cs="Arial"/>
        </w:rPr>
        <w:tab/>
      </w:r>
      <w:r w:rsidRPr="007E16F4">
        <w:rPr>
          <w:rFonts w:cs="Arial"/>
        </w:rPr>
        <w:tab/>
      </w:r>
      <w:r w:rsidRPr="007E16F4">
        <w:rPr>
          <w:rFonts w:cs="Arial"/>
        </w:rPr>
        <w:tab/>
      </w:r>
    </w:p>
    <w:p w14:paraId="56C2E8D0" w14:textId="77777777" w:rsidR="00B27C0A" w:rsidRPr="007E16F4" w:rsidRDefault="00B27C0A" w:rsidP="000C7083">
      <w:pPr>
        <w:spacing w:line="360" w:lineRule="auto"/>
        <w:rPr>
          <w:rFonts w:cs="Arial"/>
          <w:i/>
        </w:rPr>
      </w:pPr>
      <w:r w:rsidRPr="007E16F4">
        <w:rPr>
          <w:rFonts w:cs="Arial"/>
        </w:rPr>
        <w:t>0114 2735872</w:t>
      </w:r>
      <w:r w:rsidRPr="007E16F4">
        <w:rPr>
          <w:rFonts w:cs="Arial"/>
          <w:i/>
        </w:rPr>
        <w:tab/>
      </w:r>
      <w:r w:rsidRPr="007E16F4">
        <w:rPr>
          <w:rFonts w:cs="Arial"/>
          <w:i/>
        </w:rPr>
        <w:tab/>
      </w:r>
      <w:r w:rsidRPr="007E16F4">
        <w:rPr>
          <w:rFonts w:cs="Arial"/>
          <w:i/>
        </w:rPr>
        <w:tab/>
      </w:r>
      <w:r w:rsidRPr="007E16F4">
        <w:rPr>
          <w:rFonts w:cs="Arial"/>
          <w:i/>
        </w:rPr>
        <w:tab/>
      </w:r>
      <w:r w:rsidRPr="007E16F4">
        <w:rPr>
          <w:rFonts w:cs="Arial"/>
          <w:i/>
        </w:rPr>
        <w:tab/>
      </w:r>
    </w:p>
    <w:p w14:paraId="56C2E8D1" w14:textId="77777777" w:rsidR="00B27C0A" w:rsidRPr="007E16F4" w:rsidRDefault="00B27C0A" w:rsidP="000C7083">
      <w:pPr>
        <w:spacing w:line="360" w:lineRule="auto"/>
        <w:rPr>
          <w:rFonts w:cs="Arial"/>
          <w:b/>
          <w:i/>
        </w:rPr>
      </w:pPr>
      <w:r w:rsidRPr="007E16F4">
        <w:rPr>
          <w:rFonts w:cs="Arial"/>
          <w:b/>
          <w:i/>
        </w:rPr>
        <w:t>For child safety issues</w:t>
      </w:r>
      <w:r w:rsidRPr="007E16F4">
        <w:rPr>
          <w:rFonts w:cs="Arial"/>
          <w:b/>
          <w:i/>
        </w:rPr>
        <w:tab/>
      </w:r>
    </w:p>
    <w:p w14:paraId="56C2E8D2" w14:textId="77777777" w:rsidR="00B27C0A" w:rsidRPr="007E16F4" w:rsidRDefault="00B27C0A" w:rsidP="000C7083">
      <w:pPr>
        <w:spacing w:line="360" w:lineRule="auto"/>
        <w:rPr>
          <w:rFonts w:cs="Arial"/>
          <w:bCs/>
        </w:rPr>
      </w:pPr>
      <w:r w:rsidRPr="007E16F4">
        <w:rPr>
          <w:rFonts w:cs="Arial"/>
          <w:bCs/>
        </w:rPr>
        <w:t>Local Area Designated Officer</w:t>
      </w:r>
      <w:r w:rsidRPr="007E16F4">
        <w:rPr>
          <w:rFonts w:cs="Arial"/>
          <w:bCs/>
        </w:rPr>
        <w:tab/>
      </w:r>
      <w:r w:rsidRPr="007E16F4">
        <w:rPr>
          <w:rFonts w:cs="Arial"/>
          <w:bCs/>
        </w:rPr>
        <w:tab/>
      </w:r>
      <w:r w:rsidRPr="007E16F4">
        <w:rPr>
          <w:rFonts w:cs="Arial"/>
          <w:bCs/>
        </w:rPr>
        <w:tab/>
      </w:r>
      <w:r w:rsidRPr="007E16F4">
        <w:rPr>
          <w:rFonts w:cs="Arial"/>
          <w:bCs/>
        </w:rPr>
        <w:tab/>
      </w:r>
    </w:p>
    <w:p w14:paraId="56C2E8D3" w14:textId="77777777" w:rsidR="00B27C0A" w:rsidRPr="007E16F4" w:rsidRDefault="00B27C0A" w:rsidP="000C7083">
      <w:pPr>
        <w:spacing w:line="360" w:lineRule="auto"/>
        <w:rPr>
          <w:rFonts w:cs="Arial"/>
          <w:bCs/>
        </w:rPr>
      </w:pPr>
      <w:r w:rsidRPr="007E16F4">
        <w:rPr>
          <w:rFonts w:cs="Arial"/>
          <w:bCs/>
        </w:rPr>
        <w:t>0114 2734934</w:t>
      </w:r>
    </w:p>
    <w:p w14:paraId="56C2E8D4" w14:textId="77777777" w:rsidR="00B27C0A" w:rsidRPr="007E16F4" w:rsidRDefault="00B27C0A" w:rsidP="000C7083">
      <w:pPr>
        <w:spacing w:line="360" w:lineRule="auto"/>
        <w:rPr>
          <w:rFonts w:cs="Arial"/>
          <w:b/>
          <w:bCs/>
          <w:i/>
        </w:rPr>
      </w:pPr>
      <w:r w:rsidRPr="007E16F4">
        <w:rPr>
          <w:rFonts w:cs="Arial"/>
          <w:b/>
          <w:bCs/>
          <w:i/>
        </w:rPr>
        <w:t>Legal Services</w:t>
      </w:r>
    </w:p>
    <w:p w14:paraId="56C2E8D5" w14:textId="77777777" w:rsidR="00B27C0A" w:rsidRPr="007E16F4" w:rsidRDefault="00B27C0A" w:rsidP="000C7083">
      <w:pPr>
        <w:spacing w:line="360" w:lineRule="auto"/>
        <w:rPr>
          <w:rFonts w:cs="Arial"/>
          <w:bCs/>
        </w:rPr>
      </w:pPr>
      <w:r w:rsidRPr="007E16F4">
        <w:rPr>
          <w:rFonts w:cs="Arial"/>
          <w:bCs/>
        </w:rPr>
        <w:t>Legal Service Manager</w:t>
      </w:r>
      <w:r w:rsidRPr="007E16F4">
        <w:rPr>
          <w:rFonts w:cs="Arial"/>
          <w:bCs/>
        </w:rPr>
        <w:tab/>
      </w:r>
      <w:r w:rsidRPr="007E16F4">
        <w:rPr>
          <w:rFonts w:cs="Arial"/>
          <w:bCs/>
        </w:rPr>
        <w:tab/>
      </w:r>
      <w:r w:rsidRPr="007E16F4">
        <w:rPr>
          <w:rFonts w:cs="Arial"/>
          <w:bCs/>
        </w:rPr>
        <w:tab/>
      </w:r>
      <w:r w:rsidRPr="007E16F4">
        <w:rPr>
          <w:rFonts w:cs="Arial"/>
          <w:bCs/>
        </w:rPr>
        <w:tab/>
      </w:r>
      <w:r w:rsidRPr="007E16F4">
        <w:rPr>
          <w:rFonts w:cs="Arial"/>
          <w:bCs/>
        </w:rPr>
        <w:tab/>
      </w:r>
    </w:p>
    <w:p w14:paraId="56C2E8D6" w14:textId="77777777" w:rsidR="00B27C0A" w:rsidRPr="007E16F4" w:rsidRDefault="00B27C0A" w:rsidP="000C7083">
      <w:pPr>
        <w:spacing w:line="360" w:lineRule="auto"/>
        <w:rPr>
          <w:rFonts w:cs="Arial"/>
          <w:bCs/>
        </w:rPr>
      </w:pPr>
      <w:r w:rsidRPr="007E16F4">
        <w:rPr>
          <w:rFonts w:cs="Arial"/>
          <w:bCs/>
        </w:rPr>
        <w:t>0114 2736564</w:t>
      </w:r>
    </w:p>
    <w:p w14:paraId="56C2E8D7" w14:textId="77777777" w:rsidR="00B27C0A" w:rsidRPr="007E16F4" w:rsidRDefault="00B27C0A" w:rsidP="000C7083">
      <w:pPr>
        <w:spacing w:line="360" w:lineRule="auto"/>
        <w:rPr>
          <w:rFonts w:cs="Arial"/>
          <w:b/>
          <w:bCs/>
          <w:i/>
        </w:rPr>
      </w:pPr>
      <w:r w:rsidRPr="007E16F4">
        <w:rPr>
          <w:rFonts w:cs="Arial"/>
          <w:b/>
          <w:bCs/>
          <w:i/>
        </w:rPr>
        <w:t>Council Monitoring Officer</w:t>
      </w:r>
    </w:p>
    <w:p w14:paraId="56C2E8D8" w14:textId="77777777" w:rsidR="00B27C0A" w:rsidRPr="007E16F4" w:rsidRDefault="00B27C0A" w:rsidP="003A0972">
      <w:r w:rsidRPr="007E16F4">
        <w:t>0114 2734018</w:t>
      </w:r>
    </w:p>
    <w:p w14:paraId="56C2E8D9" w14:textId="77777777" w:rsidR="00B27C0A" w:rsidRPr="007E16F4" w:rsidRDefault="00B27C0A" w:rsidP="000C7083">
      <w:pPr>
        <w:pStyle w:val="BodyText"/>
        <w:spacing w:line="360" w:lineRule="auto"/>
        <w:rPr>
          <w:rFonts w:cs="Arial"/>
          <w:bCs/>
          <w:szCs w:val="24"/>
        </w:rPr>
      </w:pPr>
    </w:p>
    <w:p w14:paraId="56C2E8DA" w14:textId="77777777" w:rsidR="00B27C0A" w:rsidRPr="007E16F4" w:rsidRDefault="00B27C0A" w:rsidP="000C7083">
      <w:pPr>
        <w:pStyle w:val="BodyText"/>
        <w:spacing w:line="360" w:lineRule="auto"/>
        <w:rPr>
          <w:rFonts w:cs="Arial"/>
          <w:bCs/>
          <w:i/>
          <w:szCs w:val="24"/>
        </w:rPr>
      </w:pPr>
      <w:r w:rsidRPr="007E16F4">
        <w:rPr>
          <w:rFonts w:cs="Arial"/>
          <w:b/>
          <w:bCs/>
          <w:i/>
          <w:szCs w:val="24"/>
        </w:rPr>
        <w:t>Trade Union representatives</w:t>
      </w:r>
    </w:p>
    <w:p w14:paraId="56C2E8DB" w14:textId="77777777" w:rsidR="00B27C0A" w:rsidRPr="007E16F4" w:rsidRDefault="00B27C0A" w:rsidP="001178D8">
      <w:pPr>
        <w:spacing w:line="360" w:lineRule="auto"/>
      </w:pPr>
      <w:r w:rsidRPr="007E16F4">
        <w:t>ASCL</w:t>
      </w:r>
      <w:r w:rsidRPr="007E16F4">
        <w:tab/>
      </w:r>
      <w:r w:rsidRPr="007E16F4">
        <w:tab/>
      </w:r>
      <w:r w:rsidRPr="007E16F4">
        <w:tab/>
        <w:t>0116 2991122</w:t>
      </w:r>
    </w:p>
    <w:p w14:paraId="56C2E8DD" w14:textId="77777777" w:rsidR="00B27C0A" w:rsidRPr="007E16F4" w:rsidRDefault="00B27C0A" w:rsidP="001178D8">
      <w:pPr>
        <w:spacing w:line="360" w:lineRule="auto"/>
      </w:pPr>
      <w:r w:rsidRPr="007E16F4">
        <w:t>GMB</w:t>
      </w:r>
      <w:r w:rsidRPr="007E16F4">
        <w:tab/>
      </w:r>
      <w:r w:rsidRPr="007E16F4">
        <w:tab/>
      </w:r>
      <w:r w:rsidRPr="007E16F4">
        <w:tab/>
        <w:t>0845 3377777</w:t>
      </w:r>
    </w:p>
    <w:p w14:paraId="56C2E8DE" w14:textId="77777777" w:rsidR="00B27C0A" w:rsidRPr="007E16F4" w:rsidRDefault="00B27C0A" w:rsidP="001178D8">
      <w:pPr>
        <w:spacing w:line="360" w:lineRule="auto"/>
      </w:pPr>
      <w:r w:rsidRPr="007E16F4">
        <w:t>NAHT</w:t>
      </w:r>
      <w:r w:rsidRPr="007E16F4">
        <w:tab/>
      </w:r>
      <w:r w:rsidRPr="007E16F4">
        <w:tab/>
      </w:r>
      <w:r w:rsidRPr="007E16F4">
        <w:tab/>
        <w:t>0300 3030333</w:t>
      </w:r>
    </w:p>
    <w:p w14:paraId="56C2E8DF" w14:textId="77777777" w:rsidR="00B27C0A" w:rsidRPr="007E16F4" w:rsidRDefault="00B27C0A" w:rsidP="001178D8">
      <w:pPr>
        <w:spacing w:line="360" w:lineRule="auto"/>
      </w:pPr>
      <w:r w:rsidRPr="007E16F4">
        <w:t>NASUWT</w:t>
      </w:r>
      <w:r w:rsidRPr="007E16F4">
        <w:tab/>
      </w:r>
      <w:r w:rsidRPr="007E16F4">
        <w:tab/>
        <w:t>0114 2757015</w:t>
      </w:r>
    </w:p>
    <w:p w14:paraId="56C2E8E0" w14:textId="301DED56" w:rsidR="00B27C0A" w:rsidRPr="007E16F4" w:rsidRDefault="00B27C0A" w:rsidP="001178D8">
      <w:pPr>
        <w:spacing w:line="360" w:lineRule="auto"/>
      </w:pPr>
      <w:r w:rsidRPr="007E16F4">
        <w:t>N</w:t>
      </w:r>
      <w:r w:rsidR="00E209D1">
        <w:t>EU</w:t>
      </w:r>
      <w:r w:rsidRPr="007E16F4">
        <w:tab/>
      </w:r>
      <w:r w:rsidRPr="007E16F4">
        <w:tab/>
      </w:r>
      <w:r w:rsidRPr="007E16F4">
        <w:tab/>
      </w:r>
      <w:r w:rsidR="00E209D1" w:rsidRPr="00C7508B">
        <w:rPr>
          <w:rFonts w:cs="Arial"/>
          <w:color w:val="000000" w:themeColor="text1"/>
        </w:rPr>
        <w:t>07850 572 171</w:t>
      </w:r>
    </w:p>
    <w:p w14:paraId="56C2E8E1" w14:textId="77777777" w:rsidR="00B27C0A" w:rsidRPr="007E16F4" w:rsidRDefault="00B27C0A" w:rsidP="001178D8">
      <w:pPr>
        <w:spacing w:line="360" w:lineRule="auto"/>
      </w:pPr>
      <w:r w:rsidRPr="007E16F4">
        <w:t>Unison</w:t>
      </w:r>
      <w:r w:rsidRPr="007E16F4">
        <w:tab/>
      </w:r>
      <w:r w:rsidRPr="007E16F4">
        <w:tab/>
        <w:t>0114 2736307</w:t>
      </w:r>
    </w:p>
    <w:p w14:paraId="56C2E8E2" w14:textId="77777777" w:rsidR="00B27C0A" w:rsidRPr="007E16F4" w:rsidRDefault="00B27C0A" w:rsidP="001178D8">
      <w:pPr>
        <w:spacing w:line="360" w:lineRule="auto"/>
      </w:pPr>
      <w:r w:rsidRPr="007E16F4">
        <w:t>Unite</w:t>
      </w:r>
      <w:r w:rsidRPr="007E16F4">
        <w:tab/>
      </w:r>
      <w:r w:rsidRPr="007E16F4">
        <w:tab/>
      </w:r>
      <w:r w:rsidRPr="007E16F4">
        <w:tab/>
        <w:t>0114 3210702</w:t>
      </w:r>
    </w:p>
    <w:sectPr w:rsidR="00B27C0A" w:rsidRPr="007E16F4" w:rsidSect="00AA6076">
      <w:pgSz w:w="11909" w:h="16834" w:code="9"/>
      <w:pgMar w:top="1134" w:right="1151"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2E8E9" w14:textId="77777777" w:rsidR="00B27C0A" w:rsidRDefault="00B27C0A">
      <w:r>
        <w:separator/>
      </w:r>
    </w:p>
  </w:endnote>
  <w:endnote w:type="continuationSeparator" w:id="0">
    <w:p w14:paraId="56C2E8EA" w14:textId="77777777" w:rsidR="00B27C0A" w:rsidRDefault="00B2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E8EB" w14:textId="77777777" w:rsidR="00B27C0A" w:rsidRDefault="00F8359B">
    <w:pPr>
      <w:pStyle w:val="Footer"/>
    </w:pPr>
    <w:r>
      <w:rPr>
        <w:noProof/>
        <w:lang w:eastAsia="en-GB"/>
      </w:rPr>
      <w:drawing>
        <wp:inline distT="0" distB="0" distL="0" distR="0" wp14:anchorId="56C2E8ED" wp14:editId="56C2E8EE">
          <wp:extent cx="6962775" cy="1438275"/>
          <wp:effectExtent l="0" t="0" r="9525" b="9525"/>
          <wp:docPr id="1" name="3 colour port logos crop.jpg" descr="/Users/mac/Desktop/01281 SCC Internal Tempates 2010/Logos/3 colour port logos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colour port logos crop.jpg" descr="/Users/mac/Desktop/01281 SCC Internal Tempates 2010/Logos/3 colour port logos 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14382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E8EC" w14:textId="18DE57B5" w:rsidR="00B27C0A" w:rsidRDefault="00F034E4">
    <w:pPr>
      <w:pStyle w:val="Footer"/>
      <w:ind w:right="360"/>
      <w:rPr>
        <w:b/>
        <w:sz w:val="20"/>
      </w:rPr>
    </w:pPr>
    <w:r>
      <w:rPr>
        <w:b/>
        <w:sz w:val="20"/>
      </w:rPr>
      <w:t>Hunter’s Bar Junior School</w:t>
    </w:r>
    <w:r w:rsidR="00B27C0A">
      <w:rPr>
        <w:b/>
        <w:sz w:val="20"/>
      </w:rPr>
      <w:t xml:space="preserve"> Whistleblo</w:t>
    </w:r>
    <w:r w:rsidR="00FB7B40">
      <w:rPr>
        <w:b/>
        <w:sz w:val="20"/>
      </w:rPr>
      <w:t>wing Policy (</w:t>
    </w:r>
    <w:r w:rsidR="00F5799E">
      <w:rPr>
        <w:b/>
        <w:sz w:val="20"/>
      </w:rPr>
      <w:t>September 2023</w:t>
    </w:r>
    <w:r w:rsidR="00B27C0A">
      <w:rPr>
        <w:b/>
        <w:sz w:val="20"/>
      </w:rPr>
      <w:t xml:space="preserve">) </w:t>
    </w:r>
    <w:r w:rsidR="00B27C0A">
      <w:rPr>
        <w:b/>
        <w:sz w:val="20"/>
      </w:rPr>
      <w:tab/>
    </w:r>
    <w:r w:rsidR="00B27C0A">
      <w:rPr>
        <w:rStyle w:val="PageNumber"/>
        <w:b/>
        <w:sz w:val="20"/>
      </w:rPr>
      <w:fldChar w:fldCharType="begin"/>
    </w:r>
    <w:r w:rsidR="00B27C0A">
      <w:rPr>
        <w:rStyle w:val="PageNumber"/>
        <w:b/>
        <w:sz w:val="20"/>
      </w:rPr>
      <w:instrText xml:space="preserve"> PAGE </w:instrText>
    </w:r>
    <w:r w:rsidR="00B27C0A">
      <w:rPr>
        <w:rStyle w:val="PageNumber"/>
        <w:b/>
        <w:sz w:val="20"/>
      </w:rPr>
      <w:fldChar w:fldCharType="separate"/>
    </w:r>
    <w:r w:rsidR="00034788">
      <w:rPr>
        <w:rStyle w:val="PageNumber"/>
        <w:b/>
        <w:noProof/>
        <w:sz w:val="20"/>
      </w:rPr>
      <w:t>2</w:t>
    </w:r>
    <w:r w:rsidR="00B27C0A">
      <w:rPr>
        <w:rStyle w:val="PageNumber"/>
        <w:b/>
        <w:sz w:val="20"/>
      </w:rPr>
      <w:fldChar w:fldCharType="end"/>
    </w:r>
    <w:r w:rsidR="00B27C0A">
      <w:rPr>
        <w:rStyle w:val="PageNumber"/>
        <w:b/>
        <w:sz w:val="20"/>
      </w:rPr>
      <w:t xml:space="preserve"> of </w:t>
    </w:r>
    <w:r w:rsidR="00B27C0A">
      <w:rPr>
        <w:rStyle w:val="PageNumber"/>
        <w:b/>
        <w:sz w:val="20"/>
      </w:rPr>
      <w:fldChar w:fldCharType="begin"/>
    </w:r>
    <w:r w:rsidR="00B27C0A">
      <w:rPr>
        <w:rStyle w:val="PageNumber"/>
        <w:b/>
        <w:sz w:val="20"/>
      </w:rPr>
      <w:instrText xml:space="preserve"> NUMPAGES </w:instrText>
    </w:r>
    <w:r w:rsidR="00B27C0A">
      <w:rPr>
        <w:rStyle w:val="PageNumber"/>
        <w:b/>
        <w:sz w:val="20"/>
      </w:rPr>
      <w:fldChar w:fldCharType="separate"/>
    </w:r>
    <w:r w:rsidR="00034788">
      <w:rPr>
        <w:rStyle w:val="PageNumber"/>
        <w:b/>
        <w:noProof/>
        <w:sz w:val="20"/>
      </w:rPr>
      <w:t>22</w:t>
    </w:r>
    <w:r w:rsidR="00B27C0A">
      <w:rPr>
        <w:rStyle w:val="PageNumbe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2E8E7" w14:textId="77777777" w:rsidR="00B27C0A" w:rsidRDefault="00B27C0A">
      <w:r>
        <w:separator/>
      </w:r>
    </w:p>
  </w:footnote>
  <w:footnote w:type="continuationSeparator" w:id="0">
    <w:p w14:paraId="56C2E8E8" w14:textId="77777777" w:rsidR="00B27C0A" w:rsidRDefault="00B27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81CC8"/>
    <w:lvl w:ilvl="0">
      <w:numFmt w:val="bullet"/>
      <w:lvlText w:val="*"/>
      <w:lvlJc w:val="left"/>
    </w:lvl>
  </w:abstractNum>
  <w:abstractNum w:abstractNumId="1" w15:restartNumberingAfterBreak="0">
    <w:nsid w:val="02FE759C"/>
    <w:multiLevelType w:val="singleLevel"/>
    <w:tmpl w:val="8B1C49F8"/>
    <w:lvl w:ilvl="0">
      <w:start w:val="4"/>
      <w:numFmt w:val="lowerLetter"/>
      <w:lvlText w:val="%1) "/>
      <w:legacy w:legacy="1" w:legacySpace="0" w:legacyIndent="283"/>
      <w:lvlJc w:val="left"/>
      <w:pPr>
        <w:ind w:left="283" w:hanging="283"/>
      </w:pPr>
      <w:rPr>
        <w:rFonts w:ascii="Arial" w:hAnsi="Arial" w:cs="Arial" w:hint="default"/>
        <w:b w:val="0"/>
        <w:i w:val="0"/>
        <w:sz w:val="22"/>
      </w:rPr>
    </w:lvl>
  </w:abstractNum>
  <w:abstractNum w:abstractNumId="2" w15:restartNumberingAfterBreak="0">
    <w:nsid w:val="0735279E"/>
    <w:multiLevelType w:val="singleLevel"/>
    <w:tmpl w:val="0032D3E4"/>
    <w:lvl w:ilvl="0">
      <w:start w:val="2"/>
      <w:numFmt w:val="decimal"/>
      <w:lvlText w:val="%1. "/>
      <w:legacy w:legacy="1" w:legacySpace="0" w:legacyIndent="283"/>
      <w:lvlJc w:val="left"/>
      <w:pPr>
        <w:ind w:left="283" w:hanging="283"/>
      </w:pPr>
      <w:rPr>
        <w:rFonts w:ascii="Arial" w:hAnsi="Arial" w:cs="Arial" w:hint="default"/>
        <w:b w:val="0"/>
        <w:i w:val="0"/>
        <w:sz w:val="22"/>
      </w:rPr>
    </w:lvl>
  </w:abstractNum>
  <w:abstractNum w:abstractNumId="3" w15:restartNumberingAfterBreak="0">
    <w:nsid w:val="07BE3CA6"/>
    <w:multiLevelType w:val="hybridMultilevel"/>
    <w:tmpl w:val="BEF8D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73975"/>
    <w:multiLevelType w:val="singleLevel"/>
    <w:tmpl w:val="0AB03C26"/>
    <w:lvl w:ilvl="0">
      <w:start w:val="1"/>
      <w:numFmt w:val="decimal"/>
      <w:lvlText w:val="%1. "/>
      <w:legacy w:legacy="1" w:legacySpace="0" w:legacyIndent="283"/>
      <w:lvlJc w:val="left"/>
      <w:pPr>
        <w:ind w:left="283" w:hanging="283"/>
      </w:pPr>
      <w:rPr>
        <w:rFonts w:ascii="Arial" w:hAnsi="Arial" w:cs="Arial" w:hint="default"/>
        <w:b w:val="0"/>
        <w:i w:val="0"/>
        <w:sz w:val="22"/>
      </w:rPr>
    </w:lvl>
  </w:abstractNum>
  <w:abstractNum w:abstractNumId="5" w15:restartNumberingAfterBreak="0">
    <w:nsid w:val="0DC613D7"/>
    <w:multiLevelType w:val="hybridMultilevel"/>
    <w:tmpl w:val="AD0AF854"/>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C74BF"/>
    <w:multiLevelType w:val="hybridMultilevel"/>
    <w:tmpl w:val="CA0E354A"/>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40066"/>
    <w:multiLevelType w:val="hybridMultilevel"/>
    <w:tmpl w:val="7B169E94"/>
    <w:lvl w:ilvl="0" w:tplc="E1A4D976">
      <w:start w:val="1"/>
      <w:numFmt w:val="bullet"/>
      <w:lvlRestart w:val="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DE5D4A"/>
    <w:multiLevelType w:val="singleLevel"/>
    <w:tmpl w:val="8B1C49F8"/>
    <w:lvl w:ilvl="0">
      <w:start w:val="4"/>
      <w:numFmt w:val="lowerLetter"/>
      <w:lvlText w:val="%1) "/>
      <w:legacy w:legacy="1" w:legacySpace="0" w:legacyIndent="283"/>
      <w:lvlJc w:val="left"/>
      <w:pPr>
        <w:ind w:left="283" w:hanging="283"/>
      </w:pPr>
      <w:rPr>
        <w:rFonts w:ascii="Arial" w:hAnsi="Arial" w:cs="Arial" w:hint="default"/>
        <w:b w:val="0"/>
        <w:i w:val="0"/>
        <w:sz w:val="22"/>
      </w:rPr>
    </w:lvl>
  </w:abstractNum>
  <w:abstractNum w:abstractNumId="9" w15:restartNumberingAfterBreak="0">
    <w:nsid w:val="1AE325E6"/>
    <w:multiLevelType w:val="hybridMultilevel"/>
    <w:tmpl w:val="49BCFE3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096AD2"/>
    <w:multiLevelType w:val="singleLevel"/>
    <w:tmpl w:val="93EE7604"/>
    <w:lvl w:ilvl="0">
      <w:start w:val="3"/>
      <w:numFmt w:val="lowerLetter"/>
      <w:lvlText w:val="%1) "/>
      <w:legacy w:legacy="1" w:legacySpace="0" w:legacyIndent="283"/>
      <w:lvlJc w:val="left"/>
      <w:pPr>
        <w:ind w:left="283" w:hanging="283"/>
      </w:pPr>
      <w:rPr>
        <w:rFonts w:ascii="Arial" w:hAnsi="Arial" w:cs="Arial" w:hint="default"/>
        <w:b w:val="0"/>
        <w:i w:val="0"/>
        <w:sz w:val="22"/>
      </w:rPr>
    </w:lvl>
  </w:abstractNum>
  <w:abstractNum w:abstractNumId="11" w15:restartNumberingAfterBreak="0">
    <w:nsid w:val="1DF20137"/>
    <w:multiLevelType w:val="hybridMultilevel"/>
    <w:tmpl w:val="B2F860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3" w15:restartNumberingAfterBreak="0">
    <w:nsid w:val="28F61177"/>
    <w:multiLevelType w:val="multilevel"/>
    <w:tmpl w:val="610A4952"/>
    <w:lvl w:ilvl="0">
      <w:start w:val="8"/>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EA41F3"/>
    <w:multiLevelType w:val="hybridMultilevel"/>
    <w:tmpl w:val="95544CC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B4B2F"/>
    <w:multiLevelType w:val="hybridMultilevel"/>
    <w:tmpl w:val="42E22654"/>
    <w:lvl w:ilvl="0" w:tplc="E1A4D97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667BA"/>
    <w:multiLevelType w:val="hybridMultilevel"/>
    <w:tmpl w:val="4E7A1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F32139"/>
    <w:multiLevelType w:val="hybridMultilevel"/>
    <w:tmpl w:val="A322DDB2"/>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75C3F"/>
    <w:multiLevelType w:val="multilevel"/>
    <w:tmpl w:val="5A1E8E7C"/>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9" w15:restartNumberingAfterBreak="0">
    <w:nsid w:val="39413806"/>
    <w:multiLevelType w:val="hybridMultilevel"/>
    <w:tmpl w:val="E1AAE83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F87D52"/>
    <w:multiLevelType w:val="hybridMultilevel"/>
    <w:tmpl w:val="F65499CA"/>
    <w:lvl w:ilvl="0" w:tplc="EAD0D704">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25ABA"/>
    <w:multiLevelType w:val="hybridMultilevel"/>
    <w:tmpl w:val="AE34B1F4"/>
    <w:lvl w:ilvl="0" w:tplc="0409000F">
      <w:start w:val="1"/>
      <w:numFmt w:val="decimal"/>
      <w:lvlText w:val="%1."/>
      <w:lvlJc w:val="left"/>
      <w:pPr>
        <w:tabs>
          <w:tab w:val="num" w:pos="783"/>
        </w:tabs>
        <w:ind w:left="783" w:hanging="360"/>
      </w:pPr>
      <w:rPr>
        <w:rFonts w:cs="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42711B34"/>
    <w:multiLevelType w:val="multilevel"/>
    <w:tmpl w:val="5A1E8E7C"/>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3"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93E0EB0"/>
    <w:multiLevelType w:val="hybridMultilevel"/>
    <w:tmpl w:val="9C783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B725D5"/>
    <w:multiLevelType w:val="hybridMultilevel"/>
    <w:tmpl w:val="A3208392"/>
    <w:lvl w:ilvl="0" w:tplc="9C24AF5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95E3A"/>
    <w:multiLevelType w:val="hybridMultilevel"/>
    <w:tmpl w:val="54E8D218"/>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27ACF"/>
    <w:multiLevelType w:val="singleLevel"/>
    <w:tmpl w:val="C0D2B8EA"/>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5070199C"/>
    <w:multiLevelType w:val="hybridMultilevel"/>
    <w:tmpl w:val="3B52028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E65D01"/>
    <w:multiLevelType w:val="hybridMultilevel"/>
    <w:tmpl w:val="709A55CE"/>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02654E"/>
    <w:multiLevelType w:val="hybridMultilevel"/>
    <w:tmpl w:val="4D46F076"/>
    <w:lvl w:ilvl="0" w:tplc="BBBED8EC">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734EE6"/>
    <w:multiLevelType w:val="hybridMultilevel"/>
    <w:tmpl w:val="2780B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050004"/>
    <w:multiLevelType w:val="hybridMultilevel"/>
    <w:tmpl w:val="7F009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200F3"/>
    <w:multiLevelType w:val="hybridMultilevel"/>
    <w:tmpl w:val="23889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B0A56"/>
    <w:multiLevelType w:val="multilevel"/>
    <w:tmpl w:val="522E2ED2"/>
    <w:lvl w:ilvl="0">
      <w:start w:val="8"/>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5605FC8"/>
    <w:multiLevelType w:val="hybridMultilevel"/>
    <w:tmpl w:val="6E3EC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A66A2"/>
    <w:multiLevelType w:val="singleLevel"/>
    <w:tmpl w:val="3852F3A8"/>
    <w:lvl w:ilvl="0">
      <w:start w:val="7"/>
      <w:numFmt w:val="lowerLetter"/>
      <w:lvlText w:val="%1) "/>
      <w:legacy w:legacy="1" w:legacySpace="0" w:legacyIndent="283"/>
      <w:lvlJc w:val="left"/>
      <w:pPr>
        <w:ind w:left="283" w:hanging="283"/>
      </w:pPr>
      <w:rPr>
        <w:rFonts w:ascii="Arial" w:hAnsi="Arial" w:cs="Arial" w:hint="default"/>
        <w:b w:val="0"/>
        <w:i w:val="0"/>
        <w:sz w:val="22"/>
      </w:rPr>
    </w:lvl>
  </w:abstractNum>
  <w:abstractNum w:abstractNumId="38" w15:restartNumberingAfterBreak="0">
    <w:nsid w:val="726B3261"/>
    <w:multiLevelType w:val="hybridMultilevel"/>
    <w:tmpl w:val="F16691B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34BEE"/>
    <w:multiLevelType w:val="hybridMultilevel"/>
    <w:tmpl w:val="48845B4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65441"/>
    <w:multiLevelType w:val="hybridMultilevel"/>
    <w:tmpl w:val="34FAD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EF2970"/>
    <w:multiLevelType w:val="singleLevel"/>
    <w:tmpl w:val="93EE7604"/>
    <w:lvl w:ilvl="0">
      <w:start w:val="3"/>
      <w:numFmt w:val="lowerLetter"/>
      <w:lvlText w:val="%1) "/>
      <w:legacy w:legacy="1" w:legacySpace="0" w:legacyIndent="283"/>
      <w:lvlJc w:val="left"/>
      <w:pPr>
        <w:ind w:left="283" w:hanging="283"/>
      </w:pPr>
      <w:rPr>
        <w:rFonts w:ascii="Arial" w:hAnsi="Arial" w:cs="Arial" w:hint="default"/>
        <w:b w:val="0"/>
        <w:i w:val="0"/>
        <w:sz w:val="22"/>
      </w:rPr>
    </w:lvl>
  </w:abstractNum>
  <w:abstractNum w:abstractNumId="42" w15:restartNumberingAfterBreak="0">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4"/>
  </w:num>
  <w:num w:numId="2">
    <w:abstractNumId w:val="2"/>
  </w:num>
  <w:num w:numId="3">
    <w:abstractNumId w:val="1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6">
    <w:abstractNumId w:val="22"/>
  </w:num>
  <w:num w:numId="7">
    <w:abstractNumId w:val="10"/>
  </w:num>
  <w:num w:numId="8">
    <w:abstractNumId w:val="37"/>
  </w:num>
  <w:num w:numId="9">
    <w:abstractNumId w:val="41"/>
  </w:num>
  <w:num w:numId="10">
    <w:abstractNumId w:val="1"/>
  </w:num>
  <w:num w:numId="11">
    <w:abstractNumId w:val="8"/>
  </w:num>
  <w:num w:numId="12">
    <w:abstractNumId w:val="30"/>
  </w:num>
  <w:num w:numId="13">
    <w:abstractNumId w:val="19"/>
  </w:num>
  <w:num w:numId="14">
    <w:abstractNumId w:val="9"/>
  </w:num>
  <w:num w:numId="15">
    <w:abstractNumId w:val="23"/>
  </w:num>
  <w:num w:numId="16">
    <w:abstractNumId w:val="12"/>
  </w:num>
  <w:num w:numId="17">
    <w:abstractNumId w:val="42"/>
  </w:num>
  <w:num w:numId="18">
    <w:abstractNumId w:val="6"/>
  </w:num>
  <w:num w:numId="19">
    <w:abstractNumId w:val="14"/>
  </w:num>
  <w:num w:numId="20">
    <w:abstractNumId w:val="28"/>
  </w:num>
  <w:num w:numId="21">
    <w:abstractNumId w:val="20"/>
  </w:num>
  <w:num w:numId="22">
    <w:abstractNumId w:val="26"/>
  </w:num>
  <w:num w:numId="23">
    <w:abstractNumId w:val="29"/>
  </w:num>
  <w:num w:numId="24">
    <w:abstractNumId w:val="17"/>
  </w:num>
  <w:num w:numId="25">
    <w:abstractNumId w:val="5"/>
  </w:num>
  <w:num w:numId="26">
    <w:abstractNumId w:val="13"/>
  </w:num>
  <w:num w:numId="27">
    <w:abstractNumId w:val="34"/>
  </w:num>
  <w:num w:numId="28">
    <w:abstractNumId w:val="24"/>
  </w:num>
  <w:num w:numId="29">
    <w:abstractNumId w:val="25"/>
  </w:num>
  <w:num w:numId="30">
    <w:abstractNumId w:val="21"/>
  </w:num>
  <w:num w:numId="31">
    <w:abstractNumId w:val="15"/>
  </w:num>
  <w:num w:numId="32">
    <w:abstractNumId w:val="7"/>
  </w:num>
  <w:num w:numId="33">
    <w:abstractNumId w:val="35"/>
  </w:num>
  <w:num w:numId="34">
    <w:abstractNumId w:val="27"/>
  </w:num>
  <w:num w:numId="35">
    <w:abstractNumId w:val="11"/>
  </w:num>
  <w:num w:numId="36">
    <w:abstractNumId w:val="32"/>
  </w:num>
  <w:num w:numId="37">
    <w:abstractNumId w:val="33"/>
  </w:num>
  <w:num w:numId="38">
    <w:abstractNumId w:val="31"/>
  </w:num>
  <w:num w:numId="39">
    <w:abstractNumId w:val="16"/>
  </w:num>
  <w:num w:numId="40">
    <w:abstractNumId w:val="36"/>
  </w:num>
  <w:num w:numId="41">
    <w:abstractNumId w:val="3"/>
  </w:num>
  <w:num w:numId="4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3">
    <w:abstractNumId w:val="40"/>
  </w:num>
  <w:num w:numId="44">
    <w:abstractNumId w:val="3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EA"/>
    <w:rsid w:val="000038A5"/>
    <w:rsid w:val="0001559E"/>
    <w:rsid w:val="000253E7"/>
    <w:rsid w:val="000257C4"/>
    <w:rsid w:val="000307EE"/>
    <w:rsid w:val="00033A7C"/>
    <w:rsid w:val="00034788"/>
    <w:rsid w:val="00036302"/>
    <w:rsid w:val="00037FCA"/>
    <w:rsid w:val="000405A5"/>
    <w:rsid w:val="00051E4B"/>
    <w:rsid w:val="00055C36"/>
    <w:rsid w:val="000702D7"/>
    <w:rsid w:val="00070558"/>
    <w:rsid w:val="0007075D"/>
    <w:rsid w:val="00075AD9"/>
    <w:rsid w:val="000770EB"/>
    <w:rsid w:val="00081F8A"/>
    <w:rsid w:val="00083246"/>
    <w:rsid w:val="00087A53"/>
    <w:rsid w:val="00090141"/>
    <w:rsid w:val="000966DE"/>
    <w:rsid w:val="000A263C"/>
    <w:rsid w:val="000A373B"/>
    <w:rsid w:val="000A4390"/>
    <w:rsid w:val="000A5AB5"/>
    <w:rsid w:val="000A6664"/>
    <w:rsid w:val="000B09AC"/>
    <w:rsid w:val="000B2049"/>
    <w:rsid w:val="000B2B12"/>
    <w:rsid w:val="000B5439"/>
    <w:rsid w:val="000C285D"/>
    <w:rsid w:val="000C505E"/>
    <w:rsid w:val="000C7078"/>
    <w:rsid w:val="000C7083"/>
    <w:rsid w:val="000D011D"/>
    <w:rsid w:val="000D03E1"/>
    <w:rsid w:val="000D4464"/>
    <w:rsid w:val="000D6773"/>
    <w:rsid w:val="000D7C85"/>
    <w:rsid w:val="000D7CEB"/>
    <w:rsid w:val="000E0A58"/>
    <w:rsid w:val="000E45EA"/>
    <w:rsid w:val="000E65EE"/>
    <w:rsid w:val="000F52C4"/>
    <w:rsid w:val="000F59AA"/>
    <w:rsid w:val="000F6C5C"/>
    <w:rsid w:val="00103755"/>
    <w:rsid w:val="00103AE0"/>
    <w:rsid w:val="00103B21"/>
    <w:rsid w:val="00111459"/>
    <w:rsid w:val="00114412"/>
    <w:rsid w:val="001178D8"/>
    <w:rsid w:val="0012311E"/>
    <w:rsid w:val="00123ABA"/>
    <w:rsid w:val="00123E93"/>
    <w:rsid w:val="001246C3"/>
    <w:rsid w:val="00125167"/>
    <w:rsid w:val="00132751"/>
    <w:rsid w:val="00132DC6"/>
    <w:rsid w:val="00140F76"/>
    <w:rsid w:val="00141CEA"/>
    <w:rsid w:val="00147B22"/>
    <w:rsid w:val="00151D28"/>
    <w:rsid w:val="0015447B"/>
    <w:rsid w:val="0016568C"/>
    <w:rsid w:val="00170120"/>
    <w:rsid w:val="0017323F"/>
    <w:rsid w:val="00173724"/>
    <w:rsid w:val="00174CB0"/>
    <w:rsid w:val="001862BB"/>
    <w:rsid w:val="00196A8B"/>
    <w:rsid w:val="001A2A32"/>
    <w:rsid w:val="001A4313"/>
    <w:rsid w:val="001B00F7"/>
    <w:rsid w:val="001B0AFD"/>
    <w:rsid w:val="001B23FF"/>
    <w:rsid w:val="001B5C5A"/>
    <w:rsid w:val="001B6936"/>
    <w:rsid w:val="001C3A80"/>
    <w:rsid w:val="001C3D3C"/>
    <w:rsid w:val="001D129F"/>
    <w:rsid w:val="001D3EC7"/>
    <w:rsid w:val="001D611D"/>
    <w:rsid w:val="001E1990"/>
    <w:rsid w:val="001E24DA"/>
    <w:rsid w:val="001F0A9E"/>
    <w:rsid w:val="001F59E6"/>
    <w:rsid w:val="001F5ABB"/>
    <w:rsid w:val="00201948"/>
    <w:rsid w:val="00204321"/>
    <w:rsid w:val="00210C71"/>
    <w:rsid w:val="00213323"/>
    <w:rsid w:val="00213506"/>
    <w:rsid w:val="002139F1"/>
    <w:rsid w:val="002211F1"/>
    <w:rsid w:val="002447E5"/>
    <w:rsid w:val="0025008F"/>
    <w:rsid w:val="002712C4"/>
    <w:rsid w:val="002735C5"/>
    <w:rsid w:val="00276470"/>
    <w:rsid w:val="00281E40"/>
    <w:rsid w:val="00284FFD"/>
    <w:rsid w:val="002864E6"/>
    <w:rsid w:val="002867A5"/>
    <w:rsid w:val="00290E80"/>
    <w:rsid w:val="002A1090"/>
    <w:rsid w:val="002A260B"/>
    <w:rsid w:val="002A7BDD"/>
    <w:rsid w:val="002B06B9"/>
    <w:rsid w:val="002C052B"/>
    <w:rsid w:val="002C1285"/>
    <w:rsid w:val="002C3D76"/>
    <w:rsid w:val="002C6C74"/>
    <w:rsid w:val="002D0F2B"/>
    <w:rsid w:val="002D2F90"/>
    <w:rsid w:val="002D465E"/>
    <w:rsid w:val="002D4FE1"/>
    <w:rsid w:val="002E04BF"/>
    <w:rsid w:val="002E26FB"/>
    <w:rsid w:val="002E42B1"/>
    <w:rsid w:val="002E7756"/>
    <w:rsid w:val="002F0DDE"/>
    <w:rsid w:val="002F103A"/>
    <w:rsid w:val="002F105F"/>
    <w:rsid w:val="002F17BF"/>
    <w:rsid w:val="002F6074"/>
    <w:rsid w:val="002F641F"/>
    <w:rsid w:val="00303FB5"/>
    <w:rsid w:val="00310C2F"/>
    <w:rsid w:val="00317937"/>
    <w:rsid w:val="00320C10"/>
    <w:rsid w:val="00321EF7"/>
    <w:rsid w:val="00324B90"/>
    <w:rsid w:val="00325CBE"/>
    <w:rsid w:val="003260DD"/>
    <w:rsid w:val="00330EC6"/>
    <w:rsid w:val="00332046"/>
    <w:rsid w:val="00335E25"/>
    <w:rsid w:val="003364D5"/>
    <w:rsid w:val="0034217B"/>
    <w:rsid w:val="00344382"/>
    <w:rsid w:val="00345FEA"/>
    <w:rsid w:val="003500BA"/>
    <w:rsid w:val="00355180"/>
    <w:rsid w:val="003558E8"/>
    <w:rsid w:val="00363723"/>
    <w:rsid w:val="0036753F"/>
    <w:rsid w:val="00374E9C"/>
    <w:rsid w:val="0037757E"/>
    <w:rsid w:val="00382858"/>
    <w:rsid w:val="00384DDC"/>
    <w:rsid w:val="003872FB"/>
    <w:rsid w:val="00390202"/>
    <w:rsid w:val="00391AB1"/>
    <w:rsid w:val="003A0972"/>
    <w:rsid w:val="003A50D8"/>
    <w:rsid w:val="003A55EF"/>
    <w:rsid w:val="003B1FD9"/>
    <w:rsid w:val="003C21B2"/>
    <w:rsid w:val="003C5160"/>
    <w:rsid w:val="003C771F"/>
    <w:rsid w:val="003D2235"/>
    <w:rsid w:val="003D5463"/>
    <w:rsid w:val="003E21BC"/>
    <w:rsid w:val="003E7558"/>
    <w:rsid w:val="003F2D1A"/>
    <w:rsid w:val="004039DE"/>
    <w:rsid w:val="00404769"/>
    <w:rsid w:val="00413ABC"/>
    <w:rsid w:val="00414455"/>
    <w:rsid w:val="0041522B"/>
    <w:rsid w:val="004174E2"/>
    <w:rsid w:val="00426399"/>
    <w:rsid w:val="00431055"/>
    <w:rsid w:val="00431CD0"/>
    <w:rsid w:val="004341F6"/>
    <w:rsid w:val="00434ACD"/>
    <w:rsid w:val="0044251D"/>
    <w:rsid w:val="00450E5E"/>
    <w:rsid w:val="004516AA"/>
    <w:rsid w:val="004523D2"/>
    <w:rsid w:val="0045515F"/>
    <w:rsid w:val="00455269"/>
    <w:rsid w:val="0046094D"/>
    <w:rsid w:val="00461D08"/>
    <w:rsid w:val="00463130"/>
    <w:rsid w:val="004677B9"/>
    <w:rsid w:val="00471BB8"/>
    <w:rsid w:val="00473793"/>
    <w:rsid w:val="00473A79"/>
    <w:rsid w:val="004745E7"/>
    <w:rsid w:val="00480CC0"/>
    <w:rsid w:val="004923C5"/>
    <w:rsid w:val="0049284A"/>
    <w:rsid w:val="004975CF"/>
    <w:rsid w:val="004A2013"/>
    <w:rsid w:val="004B11F2"/>
    <w:rsid w:val="004B283B"/>
    <w:rsid w:val="004B36BF"/>
    <w:rsid w:val="004C44E6"/>
    <w:rsid w:val="004C6D97"/>
    <w:rsid w:val="004D5870"/>
    <w:rsid w:val="004D68DF"/>
    <w:rsid w:val="004E2C29"/>
    <w:rsid w:val="004E5AAA"/>
    <w:rsid w:val="004E645F"/>
    <w:rsid w:val="004F0778"/>
    <w:rsid w:val="004F1AAA"/>
    <w:rsid w:val="004F2CEF"/>
    <w:rsid w:val="004F40C5"/>
    <w:rsid w:val="004F7328"/>
    <w:rsid w:val="0050388F"/>
    <w:rsid w:val="005039B3"/>
    <w:rsid w:val="00506796"/>
    <w:rsid w:val="00506A4D"/>
    <w:rsid w:val="005137B7"/>
    <w:rsid w:val="0051476B"/>
    <w:rsid w:val="0052342A"/>
    <w:rsid w:val="0052463F"/>
    <w:rsid w:val="00524784"/>
    <w:rsid w:val="00525C18"/>
    <w:rsid w:val="005277DC"/>
    <w:rsid w:val="0053273B"/>
    <w:rsid w:val="00534919"/>
    <w:rsid w:val="005369C9"/>
    <w:rsid w:val="00542329"/>
    <w:rsid w:val="00551864"/>
    <w:rsid w:val="005527E3"/>
    <w:rsid w:val="00557489"/>
    <w:rsid w:val="00560410"/>
    <w:rsid w:val="00564577"/>
    <w:rsid w:val="00572DE6"/>
    <w:rsid w:val="005736B7"/>
    <w:rsid w:val="005810C5"/>
    <w:rsid w:val="00582256"/>
    <w:rsid w:val="00582DD4"/>
    <w:rsid w:val="00583DF2"/>
    <w:rsid w:val="0059589E"/>
    <w:rsid w:val="005A04E9"/>
    <w:rsid w:val="005A133F"/>
    <w:rsid w:val="005A16CC"/>
    <w:rsid w:val="005A2244"/>
    <w:rsid w:val="005A2A3E"/>
    <w:rsid w:val="005B2E20"/>
    <w:rsid w:val="005B5CD7"/>
    <w:rsid w:val="005C0435"/>
    <w:rsid w:val="005C051D"/>
    <w:rsid w:val="005C47A3"/>
    <w:rsid w:val="005E1377"/>
    <w:rsid w:val="005E5176"/>
    <w:rsid w:val="005E590E"/>
    <w:rsid w:val="005E63A6"/>
    <w:rsid w:val="005E6A6A"/>
    <w:rsid w:val="005F5A56"/>
    <w:rsid w:val="006026E3"/>
    <w:rsid w:val="006116B0"/>
    <w:rsid w:val="00622477"/>
    <w:rsid w:val="006470D0"/>
    <w:rsid w:val="00652BAE"/>
    <w:rsid w:val="00662EC0"/>
    <w:rsid w:val="00666EB6"/>
    <w:rsid w:val="0066761F"/>
    <w:rsid w:val="0067189A"/>
    <w:rsid w:val="006835C1"/>
    <w:rsid w:val="00683604"/>
    <w:rsid w:val="0068466D"/>
    <w:rsid w:val="00687029"/>
    <w:rsid w:val="00687241"/>
    <w:rsid w:val="006876FD"/>
    <w:rsid w:val="0069052C"/>
    <w:rsid w:val="00692198"/>
    <w:rsid w:val="00692C69"/>
    <w:rsid w:val="00693ABF"/>
    <w:rsid w:val="006A6AA8"/>
    <w:rsid w:val="006B3BC5"/>
    <w:rsid w:val="006B3E3F"/>
    <w:rsid w:val="006B5A39"/>
    <w:rsid w:val="006C5C3F"/>
    <w:rsid w:val="006D5240"/>
    <w:rsid w:val="006D6E34"/>
    <w:rsid w:val="006D7465"/>
    <w:rsid w:val="006E4C8B"/>
    <w:rsid w:val="006F65FE"/>
    <w:rsid w:val="0070594A"/>
    <w:rsid w:val="007100DB"/>
    <w:rsid w:val="00711FA1"/>
    <w:rsid w:val="00713965"/>
    <w:rsid w:val="007146A2"/>
    <w:rsid w:val="00715986"/>
    <w:rsid w:val="007201F6"/>
    <w:rsid w:val="00723105"/>
    <w:rsid w:val="007305B7"/>
    <w:rsid w:val="00730B5B"/>
    <w:rsid w:val="00730CEA"/>
    <w:rsid w:val="007350CB"/>
    <w:rsid w:val="007375AC"/>
    <w:rsid w:val="00740000"/>
    <w:rsid w:val="00740B93"/>
    <w:rsid w:val="007438C5"/>
    <w:rsid w:val="00746BED"/>
    <w:rsid w:val="0075481D"/>
    <w:rsid w:val="007565E4"/>
    <w:rsid w:val="00761656"/>
    <w:rsid w:val="007642F4"/>
    <w:rsid w:val="00767B1B"/>
    <w:rsid w:val="007727FB"/>
    <w:rsid w:val="0077525D"/>
    <w:rsid w:val="007808E4"/>
    <w:rsid w:val="00782FC7"/>
    <w:rsid w:val="007831D0"/>
    <w:rsid w:val="007932CB"/>
    <w:rsid w:val="0079365A"/>
    <w:rsid w:val="007936C2"/>
    <w:rsid w:val="007946C7"/>
    <w:rsid w:val="007A746D"/>
    <w:rsid w:val="007A7ED5"/>
    <w:rsid w:val="007B523B"/>
    <w:rsid w:val="007C0D5F"/>
    <w:rsid w:val="007C2E2A"/>
    <w:rsid w:val="007C459D"/>
    <w:rsid w:val="007C576C"/>
    <w:rsid w:val="007C5A76"/>
    <w:rsid w:val="007D1CD4"/>
    <w:rsid w:val="007D66EA"/>
    <w:rsid w:val="007E16F4"/>
    <w:rsid w:val="007E1CEE"/>
    <w:rsid w:val="007E2B08"/>
    <w:rsid w:val="007E3D2B"/>
    <w:rsid w:val="007F3F56"/>
    <w:rsid w:val="007F5831"/>
    <w:rsid w:val="00800FEB"/>
    <w:rsid w:val="00802666"/>
    <w:rsid w:val="00803517"/>
    <w:rsid w:val="00805080"/>
    <w:rsid w:val="008131D6"/>
    <w:rsid w:val="00813551"/>
    <w:rsid w:val="00820F7E"/>
    <w:rsid w:val="0082210B"/>
    <w:rsid w:val="008236BF"/>
    <w:rsid w:val="008319E3"/>
    <w:rsid w:val="00831D40"/>
    <w:rsid w:val="00833478"/>
    <w:rsid w:val="00835486"/>
    <w:rsid w:val="00837F60"/>
    <w:rsid w:val="00840A3C"/>
    <w:rsid w:val="008443BC"/>
    <w:rsid w:val="008446FC"/>
    <w:rsid w:val="008475F0"/>
    <w:rsid w:val="008565A6"/>
    <w:rsid w:val="0085770F"/>
    <w:rsid w:val="0086247D"/>
    <w:rsid w:val="00862FA8"/>
    <w:rsid w:val="00863614"/>
    <w:rsid w:val="008641CA"/>
    <w:rsid w:val="008641D6"/>
    <w:rsid w:val="00864590"/>
    <w:rsid w:val="00864F4A"/>
    <w:rsid w:val="00867218"/>
    <w:rsid w:val="00870502"/>
    <w:rsid w:val="00872405"/>
    <w:rsid w:val="0087337E"/>
    <w:rsid w:val="0087724F"/>
    <w:rsid w:val="00877E6D"/>
    <w:rsid w:val="00892C5A"/>
    <w:rsid w:val="008A31C5"/>
    <w:rsid w:val="008B0A79"/>
    <w:rsid w:val="008B3631"/>
    <w:rsid w:val="008B42F4"/>
    <w:rsid w:val="008B6920"/>
    <w:rsid w:val="008C33C8"/>
    <w:rsid w:val="008C7B17"/>
    <w:rsid w:val="008D2205"/>
    <w:rsid w:val="008D6E3F"/>
    <w:rsid w:val="008E2FA6"/>
    <w:rsid w:val="008E3960"/>
    <w:rsid w:val="008E4BDD"/>
    <w:rsid w:val="008E6219"/>
    <w:rsid w:val="008F2730"/>
    <w:rsid w:val="009035B5"/>
    <w:rsid w:val="00906368"/>
    <w:rsid w:val="00907110"/>
    <w:rsid w:val="00907335"/>
    <w:rsid w:val="0091222A"/>
    <w:rsid w:val="00920807"/>
    <w:rsid w:val="0092417F"/>
    <w:rsid w:val="009328EB"/>
    <w:rsid w:val="009378F7"/>
    <w:rsid w:val="00937D1F"/>
    <w:rsid w:val="009402BC"/>
    <w:rsid w:val="00944C4D"/>
    <w:rsid w:val="0094599A"/>
    <w:rsid w:val="009559F1"/>
    <w:rsid w:val="00965E30"/>
    <w:rsid w:val="00966802"/>
    <w:rsid w:val="00971048"/>
    <w:rsid w:val="009855F3"/>
    <w:rsid w:val="00985B36"/>
    <w:rsid w:val="00994613"/>
    <w:rsid w:val="00995902"/>
    <w:rsid w:val="00996A82"/>
    <w:rsid w:val="009A5877"/>
    <w:rsid w:val="009A75BE"/>
    <w:rsid w:val="009B3936"/>
    <w:rsid w:val="009B4C9D"/>
    <w:rsid w:val="009C07D4"/>
    <w:rsid w:val="009C6A90"/>
    <w:rsid w:val="009C6E6C"/>
    <w:rsid w:val="009D0430"/>
    <w:rsid w:val="009D1F59"/>
    <w:rsid w:val="009D208B"/>
    <w:rsid w:val="009E030F"/>
    <w:rsid w:val="009E1908"/>
    <w:rsid w:val="009E22F3"/>
    <w:rsid w:val="009E628B"/>
    <w:rsid w:val="009F60E5"/>
    <w:rsid w:val="009F6D3A"/>
    <w:rsid w:val="009F7266"/>
    <w:rsid w:val="00A010D5"/>
    <w:rsid w:val="00A013E7"/>
    <w:rsid w:val="00A01BB8"/>
    <w:rsid w:val="00A0625D"/>
    <w:rsid w:val="00A0789B"/>
    <w:rsid w:val="00A14003"/>
    <w:rsid w:val="00A15701"/>
    <w:rsid w:val="00A25AA1"/>
    <w:rsid w:val="00A25E96"/>
    <w:rsid w:val="00A27009"/>
    <w:rsid w:val="00A301DE"/>
    <w:rsid w:val="00A31856"/>
    <w:rsid w:val="00A31A11"/>
    <w:rsid w:val="00A32415"/>
    <w:rsid w:val="00A34BB2"/>
    <w:rsid w:val="00A42D52"/>
    <w:rsid w:val="00A4511B"/>
    <w:rsid w:val="00A457B4"/>
    <w:rsid w:val="00A4607D"/>
    <w:rsid w:val="00A46C9F"/>
    <w:rsid w:val="00A47948"/>
    <w:rsid w:val="00A578F7"/>
    <w:rsid w:val="00A62D6C"/>
    <w:rsid w:val="00A75DEA"/>
    <w:rsid w:val="00A765A6"/>
    <w:rsid w:val="00A81BD1"/>
    <w:rsid w:val="00A838EB"/>
    <w:rsid w:val="00A86286"/>
    <w:rsid w:val="00A8721B"/>
    <w:rsid w:val="00A9389A"/>
    <w:rsid w:val="00A93D5E"/>
    <w:rsid w:val="00A94A83"/>
    <w:rsid w:val="00A9572D"/>
    <w:rsid w:val="00A9697B"/>
    <w:rsid w:val="00AA2534"/>
    <w:rsid w:val="00AA33A7"/>
    <w:rsid w:val="00AA58CD"/>
    <w:rsid w:val="00AA6076"/>
    <w:rsid w:val="00AB1DB4"/>
    <w:rsid w:val="00AB2049"/>
    <w:rsid w:val="00AB5BD1"/>
    <w:rsid w:val="00AC0E4B"/>
    <w:rsid w:val="00AC5C23"/>
    <w:rsid w:val="00AC659D"/>
    <w:rsid w:val="00AC6DA2"/>
    <w:rsid w:val="00AD7048"/>
    <w:rsid w:val="00AD7A5C"/>
    <w:rsid w:val="00AE1A5D"/>
    <w:rsid w:val="00AE2B51"/>
    <w:rsid w:val="00AE3E1F"/>
    <w:rsid w:val="00AE6F8E"/>
    <w:rsid w:val="00AE7D6F"/>
    <w:rsid w:val="00AF1C9E"/>
    <w:rsid w:val="00AF47DA"/>
    <w:rsid w:val="00AF52DE"/>
    <w:rsid w:val="00AF7551"/>
    <w:rsid w:val="00B004FA"/>
    <w:rsid w:val="00B00A90"/>
    <w:rsid w:val="00B01C7C"/>
    <w:rsid w:val="00B04D72"/>
    <w:rsid w:val="00B23AD0"/>
    <w:rsid w:val="00B2404D"/>
    <w:rsid w:val="00B27C0A"/>
    <w:rsid w:val="00B30916"/>
    <w:rsid w:val="00B3361B"/>
    <w:rsid w:val="00B36976"/>
    <w:rsid w:val="00B40BE1"/>
    <w:rsid w:val="00B427D5"/>
    <w:rsid w:val="00B42EE5"/>
    <w:rsid w:val="00B50B59"/>
    <w:rsid w:val="00B51F0F"/>
    <w:rsid w:val="00B53F9E"/>
    <w:rsid w:val="00B56BBD"/>
    <w:rsid w:val="00B670FD"/>
    <w:rsid w:val="00B71085"/>
    <w:rsid w:val="00B7156D"/>
    <w:rsid w:val="00B81D65"/>
    <w:rsid w:val="00B82F6F"/>
    <w:rsid w:val="00B84539"/>
    <w:rsid w:val="00B8588E"/>
    <w:rsid w:val="00B9271D"/>
    <w:rsid w:val="00B94F21"/>
    <w:rsid w:val="00B955DF"/>
    <w:rsid w:val="00BA1E05"/>
    <w:rsid w:val="00BA63D8"/>
    <w:rsid w:val="00BA6BC1"/>
    <w:rsid w:val="00BB27DD"/>
    <w:rsid w:val="00BB3E21"/>
    <w:rsid w:val="00BB4F41"/>
    <w:rsid w:val="00BB6883"/>
    <w:rsid w:val="00BC0B22"/>
    <w:rsid w:val="00BC7ABC"/>
    <w:rsid w:val="00BD040E"/>
    <w:rsid w:val="00BD1171"/>
    <w:rsid w:val="00BD4A37"/>
    <w:rsid w:val="00BE16C2"/>
    <w:rsid w:val="00C016AB"/>
    <w:rsid w:val="00C026DE"/>
    <w:rsid w:val="00C02A8B"/>
    <w:rsid w:val="00C15BDD"/>
    <w:rsid w:val="00C1733E"/>
    <w:rsid w:val="00C175A3"/>
    <w:rsid w:val="00C31582"/>
    <w:rsid w:val="00C404C2"/>
    <w:rsid w:val="00C46F6F"/>
    <w:rsid w:val="00C479E2"/>
    <w:rsid w:val="00C51AED"/>
    <w:rsid w:val="00C52BE4"/>
    <w:rsid w:val="00C53CA3"/>
    <w:rsid w:val="00C64EEE"/>
    <w:rsid w:val="00C73E2B"/>
    <w:rsid w:val="00C74472"/>
    <w:rsid w:val="00C7508B"/>
    <w:rsid w:val="00C76E5B"/>
    <w:rsid w:val="00C860C6"/>
    <w:rsid w:val="00C92207"/>
    <w:rsid w:val="00C92F67"/>
    <w:rsid w:val="00C937F4"/>
    <w:rsid w:val="00C95135"/>
    <w:rsid w:val="00C95362"/>
    <w:rsid w:val="00C9615D"/>
    <w:rsid w:val="00CA2805"/>
    <w:rsid w:val="00CA7E21"/>
    <w:rsid w:val="00CB3789"/>
    <w:rsid w:val="00CC4297"/>
    <w:rsid w:val="00CC4F4A"/>
    <w:rsid w:val="00CC6023"/>
    <w:rsid w:val="00CD7ED5"/>
    <w:rsid w:val="00CE1C53"/>
    <w:rsid w:val="00CE6C8C"/>
    <w:rsid w:val="00CF04F4"/>
    <w:rsid w:val="00CF0C21"/>
    <w:rsid w:val="00CF38C9"/>
    <w:rsid w:val="00CF72BA"/>
    <w:rsid w:val="00D0189B"/>
    <w:rsid w:val="00D03394"/>
    <w:rsid w:val="00D03EAB"/>
    <w:rsid w:val="00D05742"/>
    <w:rsid w:val="00D05B0A"/>
    <w:rsid w:val="00D1159B"/>
    <w:rsid w:val="00D11BE5"/>
    <w:rsid w:val="00D11F93"/>
    <w:rsid w:val="00D13178"/>
    <w:rsid w:val="00D16967"/>
    <w:rsid w:val="00D17C12"/>
    <w:rsid w:val="00D22B88"/>
    <w:rsid w:val="00D23B91"/>
    <w:rsid w:val="00D247E3"/>
    <w:rsid w:val="00D26BB7"/>
    <w:rsid w:val="00D32674"/>
    <w:rsid w:val="00D4175B"/>
    <w:rsid w:val="00D45995"/>
    <w:rsid w:val="00D56778"/>
    <w:rsid w:val="00D57E53"/>
    <w:rsid w:val="00D6012F"/>
    <w:rsid w:val="00D6198F"/>
    <w:rsid w:val="00D62101"/>
    <w:rsid w:val="00D62927"/>
    <w:rsid w:val="00D644AD"/>
    <w:rsid w:val="00D67DBC"/>
    <w:rsid w:val="00D70116"/>
    <w:rsid w:val="00D723B6"/>
    <w:rsid w:val="00D81F23"/>
    <w:rsid w:val="00D833A5"/>
    <w:rsid w:val="00D86498"/>
    <w:rsid w:val="00D967D5"/>
    <w:rsid w:val="00DA360E"/>
    <w:rsid w:val="00DA3D23"/>
    <w:rsid w:val="00DB15EA"/>
    <w:rsid w:val="00DC10F8"/>
    <w:rsid w:val="00DC268D"/>
    <w:rsid w:val="00DC7F95"/>
    <w:rsid w:val="00DD0F5D"/>
    <w:rsid w:val="00DD37CA"/>
    <w:rsid w:val="00DD4C98"/>
    <w:rsid w:val="00DD6A79"/>
    <w:rsid w:val="00DE05D6"/>
    <w:rsid w:val="00DE7F70"/>
    <w:rsid w:val="00DF6782"/>
    <w:rsid w:val="00DF765B"/>
    <w:rsid w:val="00E00DEB"/>
    <w:rsid w:val="00E02872"/>
    <w:rsid w:val="00E02DC3"/>
    <w:rsid w:val="00E03C1D"/>
    <w:rsid w:val="00E12265"/>
    <w:rsid w:val="00E12878"/>
    <w:rsid w:val="00E15210"/>
    <w:rsid w:val="00E169A0"/>
    <w:rsid w:val="00E209D1"/>
    <w:rsid w:val="00E26CC9"/>
    <w:rsid w:val="00E30DCA"/>
    <w:rsid w:val="00E30DEB"/>
    <w:rsid w:val="00E315B1"/>
    <w:rsid w:val="00E32138"/>
    <w:rsid w:val="00E37488"/>
    <w:rsid w:val="00E4165C"/>
    <w:rsid w:val="00E42C9C"/>
    <w:rsid w:val="00E432A5"/>
    <w:rsid w:val="00E61130"/>
    <w:rsid w:val="00E61C03"/>
    <w:rsid w:val="00E63A98"/>
    <w:rsid w:val="00E70997"/>
    <w:rsid w:val="00E71815"/>
    <w:rsid w:val="00E738FB"/>
    <w:rsid w:val="00E743B2"/>
    <w:rsid w:val="00E757B3"/>
    <w:rsid w:val="00E765C8"/>
    <w:rsid w:val="00E81F9E"/>
    <w:rsid w:val="00E83AA6"/>
    <w:rsid w:val="00E9590B"/>
    <w:rsid w:val="00EA0FFC"/>
    <w:rsid w:val="00EA2608"/>
    <w:rsid w:val="00EA7332"/>
    <w:rsid w:val="00EB0123"/>
    <w:rsid w:val="00EB22E2"/>
    <w:rsid w:val="00EB2BD2"/>
    <w:rsid w:val="00EB668C"/>
    <w:rsid w:val="00EC45AD"/>
    <w:rsid w:val="00EC51C8"/>
    <w:rsid w:val="00EC56FA"/>
    <w:rsid w:val="00EC66CC"/>
    <w:rsid w:val="00EC7223"/>
    <w:rsid w:val="00EE04C9"/>
    <w:rsid w:val="00EE1EAD"/>
    <w:rsid w:val="00EE4255"/>
    <w:rsid w:val="00EE5F9E"/>
    <w:rsid w:val="00EE6F05"/>
    <w:rsid w:val="00EF3513"/>
    <w:rsid w:val="00EF3D17"/>
    <w:rsid w:val="00EF40A6"/>
    <w:rsid w:val="00EF6F4F"/>
    <w:rsid w:val="00F004B9"/>
    <w:rsid w:val="00F0173C"/>
    <w:rsid w:val="00F03169"/>
    <w:rsid w:val="00F034E4"/>
    <w:rsid w:val="00F07573"/>
    <w:rsid w:val="00F10858"/>
    <w:rsid w:val="00F11A77"/>
    <w:rsid w:val="00F11E91"/>
    <w:rsid w:val="00F13109"/>
    <w:rsid w:val="00F15350"/>
    <w:rsid w:val="00F21659"/>
    <w:rsid w:val="00F2365E"/>
    <w:rsid w:val="00F272A8"/>
    <w:rsid w:val="00F30242"/>
    <w:rsid w:val="00F3055C"/>
    <w:rsid w:val="00F30B45"/>
    <w:rsid w:val="00F31A58"/>
    <w:rsid w:val="00F34862"/>
    <w:rsid w:val="00F37270"/>
    <w:rsid w:val="00F44D29"/>
    <w:rsid w:val="00F46A85"/>
    <w:rsid w:val="00F52D7F"/>
    <w:rsid w:val="00F55036"/>
    <w:rsid w:val="00F5799E"/>
    <w:rsid w:val="00F62180"/>
    <w:rsid w:val="00F6499B"/>
    <w:rsid w:val="00F67384"/>
    <w:rsid w:val="00F708C9"/>
    <w:rsid w:val="00F72AF5"/>
    <w:rsid w:val="00F803D2"/>
    <w:rsid w:val="00F819D4"/>
    <w:rsid w:val="00F81C2C"/>
    <w:rsid w:val="00F8359B"/>
    <w:rsid w:val="00F83969"/>
    <w:rsid w:val="00F920F9"/>
    <w:rsid w:val="00F94673"/>
    <w:rsid w:val="00F9601F"/>
    <w:rsid w:val="00FA08EB"/>
    <w:rsid w:val="00FB0431"/>
    <w:rsid w:val="00FB3A6D"/>
    <w:rsid w:val="00FB4BCF"/>
    <w:rsid w:val="00FB7B40"/>
    <w:rsid w:val="00FC37F5"/>
    <w:rsid w:val="00FC3AAC"/>
    <w:rsid w:val="00FC3EB2"/>
    <w:rsid w:val="00FC4312"/>
    <w:rsid w:val="00FC6284"/>
    <w:rsid w:val="00FC681A"/>
    <w:rsid w:val="00FD07FC"/>
    <w:rsid w:val="00FD1B18"/>
    <w:rsid w:val="00FD2152"/>
    <w:rsid w:val="00FD56CC"/>
    <w:rsid w:val="00FD5B45"/>
    <w:rsid w:val="00FD5F22"/>
    <w:rsid w:val="00FE0AD7"/>
    <w:rsid w:val="00FE34E6"/>
    <w:rsid w:val="00FE42BE"/>
    <w:rsid w:val="00FE4EE3"/>
    <w:rsid w:val="00FE6F7B"/>
    <w:rsid w:val="00FF0767"/>
    <w:rsid w:val="00FF1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6C2E6DD"/>
  <w15:docId w15:val="{81F686FF-83AC-4DEB-B94B-1EC136A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023"/>
    <w:pPr>
      <w:widowControl w:val="0"/>
      <w:overflowPunct w:val="0"/>
      <w:autoSpaceDE w:val="0"/>
      <w:autoSpaceDN w:val="0"/>
      <w:adjustRightInd w:val="0"/>
      <w:textAlignment w:val="baseline"/>
    </w:pPr>
    <w:rPr>
      <w:rFonts w:ascii="Arial" w:hAnsi="Arial"/>
      <w:sz w:val="24"/>
      <w:szCs w:val="20"/>
      <w:lang w:eastAsia="en-US"/>
    </w:rPr>
  </w:style>
  <w:style w:type="paragraph" w:styleId="Heading1">
    <w:name w:val="heading 1"/>
    <w:aliases w:val="Numbered - 1"/>
    <w:basedOn w:val="Normal"/>
    <w:next w:val="Normal"/>
    <w:link w:val="Heading1Char"/>
    <w:uiPriority w:val="99"/>
    <w:qFormat/>
    <w:rsid w:val="00CC6023"/>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CC6023"/>
    <w:pPr>
      <w:outlineLvl w:val="1"/>
    </w:pPr>
  </w:style>
  <w:style w:type="paragraph" w:styleId="Heading3">
    <w:name w:val="heading 3"/>
    <w:aliases w:val="Numbered - 3"/>
    <w:basedOn w:val="Heading2"/>
    <w:next w:val="Normal"/>
    <w:link w:val="Heading3Char"/>
    <w:uiPriority w:val="99"/>
    <w:qFormat/>
    <w:rsid w:val="00CC6023"/>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CC6023"/>
    <w:pPr>
      <w:outlineLvl w:val="3"/>
    </w:pPr>
  </w:style>
  <w:style w:type="paragraph" w:styleId="Heading5">
    <w:name w:val="heading 5"/>
    <w:aliases w:val="Numbered - 5"/>
    <w:basedOn w:val="Heading4"/>
    <w:next w:val="Normal"/>
    <w:link w:val="Heading5Char"/>
    <w:uiPriority w:val="99"/>
    <w:qFormat/>
    <w:rsid w:val="00CC6023"/>
    <w:pPr>
      <w:outlineLvl w:val="4"/>
    </w:pPr>
  </w:style>
  <w:style w:type="paragraph" w:styleId="Heading6">
    <w:name w:val="heading 6"/>
    <w:aliases w:val="Numbered - 6"/>
    <w:basedOn w:val="Heading5"/>
    <w:next w:val="Normal"/>
    <w:link w:val="Heading6Char"/>
    <w:uiPriority w:val="99"/>
    <w:qFormat/>
    <w:rsid w:val="00CC6023"/>
    <w:pPr>
      <w:outlineLvl w:val="5"/>
    </w:pPr>
  </w:style>
  <w:style w:type="paragraph" w:styleId="Heading7">
    <w:name w:val="heading 7"/>
    <w:aliases w:val="Numbered - 7"/>
    <w:basedOn w:val="Heading6"/>
    <w:next w:val="Normal"/>
    <w:link w:val="Heading7Char"/>
    <w:uiPriority w:val="99"/>
    <w:qFormat/>
    <w:rsid w:val="00CC6023"/>
    <w:pPr>
      <w:outlineLvl w:val="6"/>
    </w:pPr>
  </w:style>
  <w:style w:type="paragraph" w:styleId="Heading8">
    <w:name w:val="heading 8"/>
    <w:aliases w:val="Numbered - 8"/>
    <w:basedOn w:val="Heading7"/>
    <w:next w:val="Normal"/>
    <w:link w:val="Heading8Char"/>
    <w:uiPriority w:val="99"/>
    <w:qFormat/>
    <w:rsid w:val="00CC6023"/>
    <w:pPr>
      <w:outlineLvl w:val="7"/>
    </w:pPr>
  </w:style>
  <w:style w:type="paragraph" w:styleId="Heading9">
    <w:name w:val="heading 9"/>
    <w:aliases w:val="Numbered - 9"/>
    <w:basedOn w:val="Heading8"/>
    <w:next w:val="Normal"/>
    <w:link w:val="Heading9Char"/>
    <w:uiPriority w:val="99"/>
    <w:qFormat/>
    <w:rsid w:val="00CC60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652BAE"/>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uiPriority w:val="99"/>
    <w:semiHidden/>
    <w:locked/>
    <w:rsid w:val="00652BAE"/>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uiPriority w:val="99"/>
    <w:semiHidden/>
    <w:locked/>
    <w:rsid w:val="00652BAE"/>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uiPriority w:val="99"/>
    <w:semiHidden/>
    <w:locked/>
    <w:rsid w:val="00652BAE"/>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uiPriority w:val="99"/>
    <w:semiHidden/>
    <w:locked/>
    <w:rsid w:val="00652BAE"/>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uiPriority w:val="99"/>
    <w:semiHidden/>
    <w:locked/>
    <w:rsid w:val="00652BAE"/>
    <w:rPr>
      <w:rFonts w:ascii="Calibri" w:hAnsi="Calibri" w:cs="Times New Roman"/>
      <w:b/>
      <w:bCs/>
      <w:lang w:eastAsia="en-US"/>
    </w:rPr>
  </w:style>
  <w:style w:type="character" w:customStyle="1" w:styleId="Heading7Char">
    <w:name w:val="Heading 7 Char"/>
    <w:aliases w:val="Numbered - 7 Char"/>
    <w:basedOn w:val="DefaultParagraphFont"/>
    <w:link w:val="Heading7"/>
    <w:uiPriority w:val="99"/>
    <w:semiHidden/>
    <w:locked/>
    <w:rsid w:val="00652BAE"/>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uiPriority w:val="99"/>
    <w:semiHidden/>
    <w:locked/>
    <w:rsid w:val="00652BAE"/>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uiPriority w:val="99"/>
    <w:semiHidden/>
    <w:locked/>
    <w:rsid w:val="00652BAE"/>
    <w:rPr>
      <w:rFonts w:ascii="Cambria" w:hAnsi="Cambria" w:cs="Times New Roman"/>
      <w:lang w:eastAsia="en-US"/>
    </w:rPr>
  </w:style>
  <w:style w:type="paragraph" w:customStyle="1" w:styleId="Heading">
    <w:name w:val="Heading"/>
    <w:basedOn w:val="Normal"/>
    <w:next w:val="Normal"/>
    <w:uiPriority w:val="99"/>
    <w:rsid w:val="00CC6023"/>
    <w:pPr>
      <w:keepNext/>
      <w:keepLines/>
      <w:spacing w:before="240" w:after="240"/>
      <w:ind w:left="-720"/>
    </w:pPr>
    <w:rPr>
      <w:b/>
    </w:rPr>
  </w:style>
  <w:style w:type="paragraph" w:styleId="Footer">
    <w:name w:val="footer"/>
    <w:basedOn w:val="Normal"/>
    <w:link w:val="FooterChar"/>
    <w:uiPriority w:val="99"/>
    <w:rsid w:val="00CC6023"/>
    <w:pPr>
      <w:tabs>
        <w:tab w:val="center" w:pos="4153"/>
        <w:tab w:val="right" w:pos="8306"/>
      </w:tabs>
    </w:pPr>
  </w:style>
  <w:style w:type="character" w:customStyle="1" w:styleId="FooterChar">
    <w:name w:val="Footer Char"/>
    <w:basedOn w:val="DefaultParagraphFont"/>
    <w:link w:val="Footer"/>
    <w:uiPriority w:val="99"/>
    <w:semiHidden/>
    <w:locked/>
    <w:rsid w:val="00652BAE"/>
    <w:rPr>
      <w:rFonts w:ascii="Arial" w:hAnsi="Arial" w:cs="Times New Roman"/>
      <w:sz w:val="20"/>
      <w:szCs w:val="20"/>
      <w:lang w:eastAsia="en-US"/>
    </w:rPr>
  </w:style>
  <w:style w:type="paragraph" w:customStyle="1" w:styleId="Sub-Heading">
    <w:name w:val="Sub-Heading"/>
    <w:basedOn w:val="Heading"/>
    <w:next w:val="Numbered"/>
    <w:uiPriority w:val="99"/>
    <w:rsid w:val="00CC6023"/>
    <w:pPr>
      <w:spacing w:before="0"/>
    </w:pPr>
  </w:style>
  <w:style w:type="paragraph" w:customStyle="1" w:styleId="Numbered">
    <w:name w:val="Numbered"/>
    <w:basedOn w:val="Normal"/>
    <w:uiPriority w:val="99"/>
    <w:rsid w:val="00CC6023"/>
    <w:pPr>
      <w:spacing w:after="240"/>
    </w:pPr>
  </w:style>
  <w:style w:type="paragraph" w:customStyle="1" w:styleId="MinuteTop">
    <w:name w:val="Minute Top"/>
    <w:basedOn w:val="Normal"/>
    <w:uiPriority w:val="99"/>
    <w:rsid w:val="00CC6023"/>
    <w:pPr>
      <w:tabs>
        <w:tab w:val="left" w:pos="4680"/>
        <w:tab w:val="left" w:pos="5587"/>
      </w:tabs>
    </w:pPr>
  </w:style>
  <w:style w:type="paragraph" w:styleId="BodyText">
    <w:name w:val="Body Text"/>
    <w:basedOn w:val="Normal"/>
    <w:link w:val="BodyTextChar"/>
    <w:uiPriority w:val="99"/>
    <w:rsid w:val="00CC6023"/>
  </w:style>
  <w:style w:type="character" w:customStyle="1" w:styleId="BodyTextChar">
    <w:name w:val="Body Text Char"/>
    <w:basedOn w:val="DefaultParagraphFont"/>
    <w:link w:val="BodyText"/>
    <w:uiPriority w:val="99"/>
    <w:semiHidden/>
    <w:locked/>
    <w:rsid w:val="00652BAE"/>
    <w:rPr>
      <w:rFonts w:ascii="Arial" w:hAnsi="Arial" w:cs="Times New Roman"/>
      <w:sz w:val="20"/>
      <w:szCs w:val="20"/>
      <w:lang w:eastAsia="en-US"/>
    </w:rPr>
  </w:style>
  <w:style w:type="paragraph" w:styleId="BodyText2">
    <w:name w:val="Body Text 2"/>
    <w:basedOn w:val="Normal"/>
    <w:link w:val="BodyText2Char"/>
    <w:uiPriority w:val="99"/>
    <w:rsid w:val="00CC6023"/>
    <w:rPr>
      <w:b/>
      <w:lang w:val="en-US"/>
    </w:rPr>
  </w:style>
  <w:style w:type="character" w:customStyle="1" w:styleId="BodyText2Char">
    <w:name w:val="Body Text 2 Char"/>
    <w:basedOn w:val="DefaultParagraphFont"/>
    <w:link w:val="BodyText2"/>
    <w:uiPriority w:val="99"/>
    <w:semiHidden/>
    <w:locked/>
    <w:rsid w:val="00652BAE"/>
    <w:rPr>
      <w:rFonts w:ascii="Arial" w:hAnsi="Arial" w:cs="Times New Roman"/>
      <w:sz w:val="20"/>
      <w:szCs w:val="20"/>
      <w:lang w:eastAsia="en-US"/>
    </w:rPr>
  </w:style>
  <w:style w:type="paragraph" w:styleId="Subtitle">
    <w:name w:val="Subtitle"/>
    <w:basedOn w:val="Normal"/>
    <w:link w:val="SubtitleChar"/>
    <w:uiPriority w:val="99"/>
    <w:qFormat/>
    <w:rsid w:val="00CC6023"/>
    <w:pPr>
      <w:spacing w:after="60"/>
      <w:jc w:val="center"/>
    </w:pPr>
    <w:rPr>
      <w:i/>
    </w:rPr>
  </w:style>
  <w:style w:type="character" w:customStyle="1" w:styleId="SubtitleChar">
    <w:name w:val="Subtitle Char"/>
    <w:basedOn w:val="DefaultParagraphFont"/>
    <w:link w:val="Subtitle"/>
    <w:uiPriority w:val="99"/>
    <w:locked/>
    <w:rsid w:val="00652BAE"/>
    <w:rPr>
      <w:rFonts w:ascii="Cambria" w:hAnsi="Cambria" w:cs="Times New Roman"/>
      <w:sz w:val="24"/>
      <w:szCs w:val="24"/>
      <w:lang w:eastAsia="en-US"/>
    </w:rPr>
  </w:style>
  <w:style w:type="character" w:styleId="PageNumber">
    <w:name w:val="page number"/>
    <w:basedOn w:val="DefaultParagraphFont"/>
    <w:uiPriority w:val="99"/>
    <w:rsid w:val="00CC6023"/>
    <w:rPr>
      <w:rFonts w:cs="Times New Roman"/>
    </w:rPr>
  </w:style>
  <w:style w:type="paragraph" w:styleId="Header">
    <w:name w:val="header"/>
    <w:basedOn w:val="Normal"/>
    <w:link w:val="HeaderChar"/>
    <w:uiPriority w:val="99"/>
    <w:rsid w:val="00CC6023"/>
    <w:pPr>
      <w:tabs>
        <w:tab w:val="center" w:pos="4153"/>
        <w:tab w:val="right" w:pos="8306"/>
      </w:tabs>
    </w:pPr>
  </w:style>
  <w:style w:type="character" w:customStyle="1" w:styleId="HeaderChar">
    <w:name w:val="Header Char"/>
    <w:basedOn w:val="DefaultParagraphFont"/>
    <w:link w:val="Header"/>
    <w:uiPriority w:val="99"/>
    <w:semiHidden/>
    <w:locked/>
    <w:rsid w:val="00652BAE"/>
    <w:rPr>
      <w:rFonts w:ascii="Arial" w:hAnsi="Arial" w:cs="Times New Roman"/>
      <w:sz w:val="20"/>
      <w:szCs w:val="20"/>
      <w:lang w:eastAsia="en-US"/>
    </w:rPr>
  </w:style>
  <w:style w:type="paragraph" w:styleId="FootnoteText">
    <w:name w:val="footnote text"/>
    <w:basedOn w:val="Normal"/>
    <w:link w:val="FootnoteTextChar"/>
    <w:uiPriority w:val="99"/>
    <w:semiHidden/>
    <w:rsid w:val="00CC6023"/>
    <w:rPr>
      <w:sz w:val="20"/>
    </w:rPr>
  </w:style>
  <w:style w:type="character" w:customStyle="1" w:styleId="FootnoteTextChar">
    <w:name w:val="Footnote Text Char"/>
    <w:basedOn w:val="DefaultParagraphFont"/>
    <w:link w:val="FootnoteText"/>
    <w:uiPriority w:val="99"/>
    <w:semiHidden/>
    <w:locked/>
    <w:rsid w:val="00652BAE"/>
    <w:rPr>
      <w:rFonts w:ascii="Arial" w:hAnsi="Arial" w:cs="Times New Roman"/>
      <w:sz w:val="20"/>
      <w:szCs w:val="20"/>
      <w:lang w:eastAsia="en-US"/>
    </w:rPr>
  </w:style>
  <w:style w:type="character" w:styleId="FootnoteReference">
    <w:name w:val="footnote reference"/>
    <w:basedOn w:val="DefaultParagraphFont"/>
    <w:uiPriority w:val="99"/>
    <w:semiHidden/>
    <w:rsid w:val="00CC6023"/>
    <w:rPr>
      <w:rFonts w:cs="Times New Roman"/>
      <w:vertAlign w:val="superscript"/>
    </w:rPr>
  </w:style>
  <w:style w:type="paragraph" w:customStyle="1" w:styleId="DfESOutNumbered">
    <w:name w:val="DfESOutNumbered"/>
    <w:basedOn w:val="Normal"/>
    <w:uiPriority w:val="99"/>
    <w:rsid w:val="00CC6023"/>
    <w:pPr>
      <w:numPr>
        <w:numId w:val="16"/>
      </w:numPr>
      <w:spacing w:after="240"/>
    </w:pPr>
  </w:style>
  <w:style w:type="paragraph" w:customStyle="1" w:styleId="DfESBullets">
    <w:name w:val="DfESBullets"/>
    <w:basedOn w:val="Normal"/>
    <w:uiPriority w:val="99"/>
    <w:rsid w:val="00CC6023"/>
    <w:pPr>
      <w:numPr>
        <w:numId w:val="15"/>
      </w:numPr>
      <w:spacing w:after="240"/>
    </w:pPr>
  </w:style>
  <w:style w:type="paragraph" w:styleId="BodyText3">
    <w:name w:val="Body Text 3"/>
    <w:basedOn w:val="Normal"/>
    <w:link w:val="BodyText3Char"/>
    <w:uiPriority w:val="99"/>
    <w:rsid w:val="00CC6023"/>
    <w:rPr>
      <w:lang w:val="en-US"/>
    </w:rPr>
  </w:style>
  <w:style w:type="character" w:customStyle="1" w:styleId="BodyText3Char">
    <w:name w:val="Body Text 3 Char"/>
    <w:basedOn w:val="DefaultParagraphFont"/>
    <w:link w:val="BodyText3"/>
    <w:uiPriority w:val="99"/>
    <w:semiHidden/>
    <w:locked/>
    <w:rsid w:val="00652BAE"/>
    <w:rPr>
      <w:rFonts w:ascii="Arial" w:hAnsi="Arial" w:cs="Times New Roman"/>
      <w:sz w:val="16"/>
      <w:szCs w:val="16"/>
      <w:lang w:eastAsia="en-US"/>
    </w:rPr>
  </w:style>
  <w:style w:type="paragraph" w:styleId="DocumentMap">
    <w:name w:val="Document Map"/>
    <w:basedOn w:val="Normal"/>
    <w:link w:val="DocumentMapChar"/>
    <w:uiPriority w:val="99"/>
    <w:semiHidden/>
    <w:rsid w:val="002D4FE1"/>
    <w:pPr>
      <w:shd w:val="clear" w:color="auto" w:fill="000080"/>
    </w:pPr>
    <w:rPr>
      <w:rFonts w:ascii="MS Shell Dlg" w:hAnsi="MS Shell Dlg" w:cs="MS Shell Dlg"/>
      <w:sz w:val="20"/>
    </w:rPr>
  </w:style>
  <w:style w:type="character" w:customStyle="1" w:styleId="DocumentMapChar">
    <w:name w:val="Document Map Char"/>
    <w:basedOn w:val="DefaultParagraphFont"/>
    <w:link w:val="DocumentMap"/>
    <w:uiPriority w:val="99"/>
    <w:semiHidden/>
    <w:locked/>
    <w:rsid w:val="00652BAE"/>
    <w:rPr>
      <w:rFonts w:cs="Times New Roman"/>
      <w:sz w:val="2"/>
      <w:lang w:eastAsia="en-US"/>
    </w:rPr>
  </w:style>
  <w:style w:type="paragraph" w:styleId="BodyTextIndent">
    <w:name w:val="Body Text Indent"/>
    <w:basedOn w:val="Normal"/>
    <w:link w:val="BodyTextIndentChar"/>
    <w:uiPriority w:val="99"/>
    <w:rsid w:val="00CC6023"/>
    <w:pPr>
      <w:ind w:left="288"/>
    </w:pPr>
  </w:style>
  <w:style w:type="character" w:customStyle="1" w:styleId="BodyTextIndentChar">
    <w:name w:val="Body Text Indent Char"/>
    <w:basedOn w:val="DefaultParagraphFont"/>
    <w:link w:val="BodyTextIndent"/>
    <w:uiPriority w:val="99"/>
    <w:semiHidden/>
    <w:locked/>
    <w:rsid w:val="00652BAE"/>
    <w:rPr>
      <w:rFonts w:ascii="Arial" w:hAnsi="Arial" w:cs="Times New Roman"/>
      <w:sz w:val="20"/>
      <w:szCs w:val="20"/>
      <w:lang w:eastAsia="en-US"/>
    </w:rPr>
  </w:style>
  <w:style w:type="character" w:customStyle="1" w:styleId="EmailStyle501">
    <w:name w:val="EmailStyle501"/>
    <w:basedOn w:val="DefaultParagraphFont"/>
    <w:uiPriority w:val="99"/>
    <w:rsid w:val="00CC6023"/>
    <w:rPr>
      <w:rFonts w:ascii="Arial" w:hAnsi="Arial" w:cs="Arial"/>
      <w:color w:val="auto"/>
      <w:sz w:val="20"/>
    </w:rPr>
  </w:style>
  <w:style w:type="character" w:customStyle="1" w:styleId="EmailStyle511">
    <w:name w:val="EmailStyle511"/>
    <w:basedOn w:val="DefaultParagraphFont"/>
    <w:uiPriority w:val="99"/>
    <w:rsid w:val="00CC6023"/>
    <w:rPr>
      <w:rFonts w:ascii="Arial" w:hAnsi="Arial" w:cs="Arial"/>
      <w:color w:val="auto"/>
      <w:sz w:val="20"/>
    </w:rPr>
  </w:style>
  <w:style w:type="character" w:styleId="Hyperlink">
    <w:name w:val="Hyperlink"/>
    <w:basedOn w:val="DefaultParagraphFont"/>
    <w:uiPriority w:val="99"/>
    <w:rsid w:val="00CC6023"/>
    <w:rPr>
      <w:rFonts w:cs="Times New Roman"/>
      <w:color w:val="0000FF"/>
      <w:u w:val="single"/>
    </w:rPr>
  </w:style>
  <w:style w:type="paragraph" w:styleId="BalloonText">
    <w:name w:val="Balloon Text"/>
    <w:basedOn w:val="Normal"/>
    <w:link w:val="BalloonTextChar"/>
    <w:uiPriority w:val="99"/>
    <w:semiHidden/>
    <w:rsid w:val="00CC60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BAE"/>
    <w:rPr>
      <w:rFonts w:cs="Times New Roman"/>
      <w:sz w:val="2"/>
      <w:lang w:eastAsia="en-US"/>
    </w:rPr>
  </w:style>
  <w:style w:type="table" w:styleId="TableGrid">
    <w:name w:val="Table Grid"/>
    <w:basedOn w:val="TableNormal"/>
    <w:uiPriority w:val="99"/>
    <w:rsid w:val="00740B93"/>
    <w:pPr>
      <w:widowControl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7D1CD4"/>
    <w:rPr>
      <w:rFonts w:cs="Times New Roman"/>
      <w:color w:val="800080"/>
      <w:u w:val="single"/>
    </w:rPr>
  </w:style>
  <w:style w:type="paragraph" w:styleId="HTMLAddress">
    <w:name w:val="HTML Address"/>
    <w:basedOn w:val="Normal"/>
    <w:link w:val="HTMLAddressChar"/>
    <w:uiPriority w:val="99"/>
    <w:rsid w:val="00805080"/>
    <w:pPr>
      <w:widowControl/>
      <w:overflowPunct/>
      <w:autoSpaceDE/>
      <w:autoSpaceDN/>
      <w:adjustRightInd/>
      <w:textAlignment w:val="auto"/>
    </w:pPr>
    <w:rPr>
      <w:rFonts w:cs="Arial"/>
      <w:i/>
      <w:iCs/>
      <w:szCs w:val="24"/>
      <w:lang w:eastAsia="en-GB"/>
    </w:rPr>
  </w:style>
  <w:style w:type="character" w:customStyle="1" w:styleId="HTMLAddressChar">
    <w:name w:val="HTML Address Char"/>
    <w:basedOn w:val="DefaultParagraphFont"/>
    <w:link w:val="HTMLAddress"/>
    <w:uiPriority w:val="99"/>
    <w:semiHidden/>
    <w:locked/>
    <w:rsid w:val="00652BAE"/>
    <w:rPr>
      <w:rFonts w:ascii="Arial" w:hAnsi="Arial" w:cs="Times New Roman"/>
      <w:i/>
      <w:iCs/>
      <w:sz w:val="20"/>
      <w:szCs w:val="20"/>
      <w:lang w:eastAsia="en-US"/>
    </w:rPr>
  </w:style>
  <w:style w:type="paragraph" w:customStyle="1" w:styleId="N1">
    <w:name w:val="N1"/>
    <w:basedOn w:val="Normal"/>
    <w:uiPriority w:val="99"/>
    <w:rsid w:val="000E0A58"/>
    <w:pPr>
      <w:widowControl/>
      <w:numPr>
        <w:numId w:val="33"/>
      </w:numPr>
      <w:overflowPunct/>
      <w:autoSpaceDE/>
      <w:autoSpaceDN/>
      <w:adjustRightInd/>
      <w:spacing w:before="160" w:line="220" w:lineRule="atLeast"/>
      <w:jc w:val="both"/>
      <w:textAlignment w:val="auto"/>
    </w:pPr>
    <w:rPr>
      <w:rFonts w:ascii="Times New Roman" w:hAnsi="Times New Roman"/>
      <w:sz w:val="21"/>
    </w:rPr>
  </w:style>
  <w:style w:type="paragraph" w:customStyle="1" w:styleId="N2">
    <w:name w:val="N2"/>
    <w:basedOn w:val="N1"/>
    <w:uiPriority w:val="99"/>
    <w:rsid w:val="000E0A58"/>
    <w:pPr>
      <w:numPr>
        <w:ilvl w:val="1"/>
      </w:numPr>
      <w:spacing w:before="80"/>
    </w:pPr>
  </w:style>
  <w:style w:type="paragraph" w:customStyle="1" w:styleId="N3">
    <w:name w:val="N3"/>
    <w:basedOn w:val="N2"/>
    <w:uiPriority w:val="99"/>
    <w:rsid w:val="000E0A58"/>
    <w:pPr>
      <w:numPr>
        <w:ilvl w:val="2"/>
      </w:numPr>
    </w:pPr>
  </w:style>
  <w:style w:type="paragraph" w:customStyle="1" w:styleId="N4">
    <w:name w:val="N4"/>
    <w:basedOn w:val="N3"/>
    <w:uiPriority w:val="99"/>
    <w:rsid w:val="000E0A58"/>
    <w:pPr>
      <w:numPr>
        <w:ilvl w:val="3"/>
      </w:numPr>
    </w:pPr>
  </w:style>
  <w:style w:type="paragraph" w:customStyle="1" w:styleId="N5">
    <w:name w:val="N5"/>
    <w:basedOn w:val="N4"/>
    <w:uiPriority w:val="99"/>
    <w:rsid w:val="000E0A58"/>
    <w:pPr>
      <w:numPr>
        <w:ilvl w:val="4"/>
      </w:numPr>
    </w:pPr>
  </w:style>
  <w:style w:type="paragraph" w:styleId="BlockText">
    <w:name w:val="Block Text"/>
    <w:basedOn w:val="Normal"/>
    <w:uiPriority w:val="99"/>
    <w:rsid w:val="00DA3D23"/>
    <w:pPr>
      <w:widowControl/>
      <w:overflowPunct/>
      <w:autoSpaceDE/>
      <w:autoSpaceDN/>
      <w:adjustRightInd/>
      <w:ind w:left="720" w:right="33" w:hanging="720"/>
      <w:textAlignment w:val="auto"/>
    </w:pPr>
    <w:rPr>
      <w:rFonts w:cs="Arial"/>
      <w:szCs w:val="24"/>
    </w:rPr>
  </w:style>
  <w:style w:type="paragraph" w:styleId="BodyTextIndent2">
    <w:name w:val="Body Text Indent 2"/>
    <w:basedOn w:val="Normal"/>
    <w:link w:val="BodyTextIndent2Char"/>
    <w:uiPriority w:val="99"/>
    <w:rsid w:val="00AB5BD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E26FB"/>
    <w:rPr>
      <w:rFonts w:ascii="Arial" w:hAnsi="Arial" w:cs="Times New Roman"/>
      <w:sz w:val="20"/>
      <w:szCs w:val="20"/>
      <w:lang w:eastAsia="en-US"/>
    </w:rPr>
  </w:style>
  <w:style w:type="paragraph" w:customStyle="1" w:styleId="Default">
    <w:name w:val="Default"/>
    <w:uiPriority w:val="99"/>
    <w:rsid w:val="00AB5BD1"/>
    <w:pPr>
      <w:autoSpaceDE w:val="0"/>
      <w:autoSpaceDN w:val="0"/>
      <w:adjustRightInd w:val="0"/>
    </w:pPr>
    <w:rPr>
      <w:rFonts w:ascii="Arial" w:hAnsi="Arial" w:cs="Arial"/>
      <w:color w:val="000000"/>
      <w:sz w:val="24"/>
      <w:szCs w:val="24"/>
    </w:rPr>
  </w:style>
  <w:style w:type="paragraph" w:customStyle="1" w:styleId="BodyTextIndent4">
    <w:name w:val="Body Text Indent 4"/>
    <w:basedOn w:val="Normal"/>
    <w:uiPriority w:val="99"/>
    <w:rsid w:val="00693ABF"/>
    <w:pPr>
      <w:widowControl/>
      <w:overflowPunct/>
      <w:autoSpaceDE/>
      <w:autoSpaceDN/>
      <w:adjustRightInd/>
      <w:ind w:left="1247" w:hanging="567"/>
      <w:textAlignment w:val="auto"/>
    </w:pPr>
  </w:style>
  <w:style w:type="paragraph" w:styleId="ListParagraph">
    <w:name w:val="List Paragraph"/>
    <w:basedOn w:val="Normal"/>
    <w:uiPriority w:val="99"/>
    <w:qFormat/>
    <w:rsid w:val="000C7083"/>
    <w:pPr>
      <w:ind w:left="720"/>
      <w:contextualSpacing/>
    </w:pPr>
  </w:style>
  <w:style w:type="character" w:customStyle="1" w:styleId="st1">
    <w:name w:val="st1"/>
    <w:basedOn w:val="DefaultParagraphFont"/>
    <w:uiPriority w:val="99"/>
    <w:rsid w:val="003902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2748">
      <w:marLeft w:val="150"/>
      <w:marRight w:val="150"/>
      <w:marTop w:val="0"/>
      <w:marBottom w:val="150"/>
      <w:divBdr>
        <w:top w:val="none" w:sz="0" w:space="0" w:color="auto"/>
        <w:left w:val="none" w:sz="0" w:space="0" w:color="auto"/>
        <w:bottom w:val="none" w:sz="0" w:space="0" w:color="auto"/>
        <w:right w:val="none" w:sz="0" w:space="0" w:color="auto"/>
      </w:divBdr>
      <w:divsChild>
        <w:div w:id="1168522772">
          <w:marLeft w:val="0"/>
          <w:marRight w:val="0"/>
          <w:marTop w:val="100"/>
          <w:marBottom w:val="100"/>
          <w:divBdr>
            <w:top w:val="none" w:sz="0" w:space="0" w:color="auto"/>
            <w:left w:val="none" w:sz="0" w:space="0" w:color="auto"/>
            <w:bottom w:val="none" w:sz="0" w:space="0" w:color="auto"/>
            <w:right w:val="none" w:sz="0" w:space="0" w:color="auto"/>
          </w:divBdr>
          <w:divsChild>
            <w:div w:id="1168522767">
              <w:marLeft w:val="0"/>
              <w:marRight w:val="0"/>
              <w:marTop w:val="0"/>
              <w:marBottom w:val="0"/>
              <w:divBdr>
                <w:top w:val="none" w:sz="0" w:space="0" w:color="auto"/>
                <w:left w:val="none" w:sz="0" w:space="0" w:color="auto"/>
                <w:bottom w:val="none" w:sz="0" w:space="0" w:color="auto"/>
                <w:right w:val="none" w:sz="0" w:space="0" w:color="auto"/>
              </w:divBdr>
              <w:divsChild>
                <w:div w:id="1168522763">
                  <w:marLeft w:val="0"/>
                  <w:marRight w:val="0"/>
                  <w:marTop w:val="0"/>
                  <w:marBottom w:val="0"/>
                  <w:divBdr>
                    <w:top w:val="none" w:sz="0" w:space="0" w:color="auto"/>
                    <w:left w:val="none" w:sz="0" w:space="0" w:color="auto"/>
                    <w:bottom w:val="none" w:sz="0" w:space="0" w:color="auto"/>
                    <w:right w:val="none" w:sz="0" w:space="0" w:color="auto"/>
                  </w:divBdr>
                  <w:divsChild>
                    <w:div w:id="1168522768">
                      <w:marLeft w:val="0"/>
                      <w:marRight w:val="0"/>
                      <w:marTop w:val="0"/>
                      <w:marBottom w:val="0"/>
                      <w:divBdr>
                        <w:top w:val="none" w:sz="0" w:space="0" w:color="auto"/>
                        <w:left w:val="none" w:sz="0" w:space="0" w:color="auto"/>
                        <w:bottom w:val="none" w:sz="0" w:space="0" w:color="auto"/>
                        <w:right w:val="none" w:sz="0" w:space="0" w:color="auto"/>
                      </w:divBdr>
                      <w:divsChild>
                        <w:div w:id="1168522746">
                          <w:marLeft w:val="135"/>
                          <w:marRight w:val="0"/>
                          <w:marTop w:val="540"/>
                          <w:marBottom w:val="0"/>
                          <w:divBdr>
                            <w:top w:val="none" w:sz="0" w:space="0" w:color="auto"/>
                            <w:left w:val="none" w:sz="0" w:space="0" w:color="auto"/>
                            <w:bottom w:val="none" w:sz="0" w:space="0" w:color="auto"/>
                            <w:right w:val="none" w:sz="0" w:space="0" w:color="auto"/>
                          </w:divBdr>
                          <w:divsChild>
                            <w:div w:id="1168522771">
                              <w:marLeft w:val="0"/>
                              <w:marRight w:val="0"/>
                              <w:marTop w:val="0"/>
                              <w:marBottom w:val="0"/>
                              <w:divBdr>
                                <w:top w:val="none" w:sz="0" w:space="0" w:color="auto"/>
                                <w:left w:val="none" w:sz="0" w:space="0" w:color="auto"/>
                                <w:bottom w:val="none" w:sz="0" w:space="0" w:color="auto"/>
                                <w:right w:val="none" w:sz="0" w:space="0" w:color="auto"/>
                              </w:divBdr>
                            </w:div>
                          </w:divsChild>
                        </w:div>
                        <w:div w:id="1168522765">
                          <w:marLeft w:val="0"/>
                          <w:marRight w:val="0"/>
                          <w:marTop w:val="180"/>
                          <w:marBottom w:val="0"/>
                          <w:divBdr>
                            <w:top w:val="none" w:sz="0" w:space="0" w:color="auto"/>
                            <w:left w:val="none" w:sz="0" w:space="0" w:color="auto"/>
                            <w:bottom w:val="none" w:sz="0" w:space="0" w:color="auto"/>
                            <w:right w:val="none" w:sz="0" w:space="0" w:color="auto"/>
                          </w:divBdr>
                          <w:divsChild>
                            <w:div w:id="11685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2">
      <w:marLeft w:val="150"/>
      <w:marRight w:val="150"/>
      <w:marTop w:val="0"/>
      <w:marBottom w:val="150"/>
      <w:divBdr>
        <w:top w:val="none" w:sz="0" w:space="0" w:color="auto"/>
        <w:left w:val="none" w:sz="0" w:space="0" w:color="auto"/>
        <w:bottom w:val="none" w:sz="0" w:space="0" w:color="auto"/>
        <w:right w:val="none" w:sz="0" w:space="0" w:color="auto"/>
      </w:divBdr>
      <w:divsChild>
        <w:div w:id="1168522758">
          <w:marLeft w:val="0"/>
          <w:marRight w:val="0"/>
          <w:marTop w:val="100"/>
          <w:marBottom w:val="100"/>
          <w:divBdr>
            <w:top w:val="none" w:sz="0" w:space="0" w:color="auto"/>
            <w:left w:val="none" w:sz="0" w:space="0" w:color="auto"/>
            <w:bottom w:val="none" w:sz="0" w:space="0" w:color="auto"/>
            <w:right w:val="none" w:sz="0" w:space="0" w:color="auto"/>
          </w:divBdr>
          <w:divsChild>
            <w:div w:id="1168522749">
              <w:marLeft w:val="0"/>
              <w:marRight w:val="0"/>
              <w:marTop w:val="0"/>
              <w:marBottom w:val="0"/>
              <w:divBdr>
                <w:top w:val="none" w:sz="0" w:space="0" w:color="auto"/>
                <w:left w:val="none" w:sz="0" w:space="0" w:color="auto"/>
                <w:bottom w:val="none" w:sz="0" w:space="0" w:color="auto"/>
                <w:right w:val="none" w:sz="0" w:space="0" w:color="auto"/>
              </w:divBdr>
              <w:divsChild>
                <w:div w:id="1168522770">
                  <w:marLeft w:val="0"/>
                  <w:marRight w:val="0"/>
                  <w:marTop w:val="0"/>
                  <w:marBottom w:val="0"/>
                  <w:divBdr>
                    <w:top w:val="none" w:sz="0" w:space="0" w:color="auto"/>
                    <w:left w:val="none" w:sz="0" w:space="0" w:color="auto"/>
                    <w:bottom w:val="none" w:sz="0" w:space="0" w:color="auto"/>
                    <w:right w:val="none" w:sz="0" w:space="0" w:color="auto"/>
                  </w:divBdr>
                  <w:divsChild>
                    <w:div w:id="1168522743">
                      <w:marLeft w:val="0"/>
                      <w:marRight w:val="0"/>
                      <w:marTop w:val="0"/>
                      <w:marBottom w:val="0"/>
                      <w:divBdr>
                        <w:top w:val="none" w:sz="0" w:space="0" w:color="auto"/>
                        <w:left w:val="none" w:sz="0" w:space="0" w:color="auto"/>
                        <w:bottom w:val="none" w:sz="0" w:space="0" w:color="auto"/>
                        <w:right w:val="none" w:sz="0" w:space="0" w:color="auto"/>
                      </w:divBdr>
                      <w:divsChild>
                        <w:div w:id="1168522744">
                          <w:marLeft w:val="135"/>
                          <w:marRight w:val="0"/>
                          <w:marTop w:val="540"/>
                          <w:marBottom w:val="0"/>
                          <w:divBdr>
                            <w:top w:val="none" w:sz="0" w:space="0" w:color="auto"/>
                            <w:left w:val="none" w:sz="0" w:space="0" w:color="auto"/>
                            <w:bottom w:val="none" w:sz="0" w:space="0" w:color="auto"/>
                            <w:right w:val="none" w:sz="0" w:space="0" w:color="auto"/>
                          </w:divBdr>
                          <w:divsChild>
                            <w:div w:id="1168522747">
                              <w:marLeft w:val="0"/>
                              <w:marRight w:val="0"/>
                              <w:marTop w:val="0"/>
                              <w:marBottom w:val="0"/>
                              <w:divBdr>
                                <w:top w:val="none" w:sz="0" w:space="0" w:color="auto"/>
                                <w:left w:val="none" w:sz="0" w:space="0" w:color="auto"/>
                                <w:bottom w:val="none" w:sz="0" w:space="0" w:color="auto"/>
                                <w:right w:val="none" w:sz="0" w:space="0" w:color="auto"/>
                              </w:divBdr>
                            </w:div>
                          </w:divsChild>
                        </w:div>
                        <w:div w:id="1168522750">
                          <w:marLeft w:val="0"/>
                          <w:marRight w:val="0"/>
                          <w:marTop w:val="180"/>
                          <w:marBottom w:val="0"/>
                          <w:divBdr>
                            <w:top w:val="none" w:sz="0" w:space="0" w:color="auto"/>
                            <w:left w:val="none" w:sz="0" w:space="0" w:color="auto"/>
                            <w:bottom w:val="none" w:sz="0" w:space="0" w:color="auto"/>
                            <w:right w:val="none" w:sz="0" w:space="0" w:color="auto"/>
                          </w:divBdr>
                          <w:divsChild>
                            <w:div w:id="11685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5">
      <w:marLeft w:val="150"/>
      <w:marRight w:val="150"/>
      <w:marTop w:val="0"/>
      <w:marBottom w:val="150"/>
      <w:divBdr>
        <w:top w:val="none" w:sz="0" w:space="0" w:color="auto"/>
        <w:left w:val="none" w:sz="0" w:space="0" w:color="auto"/>
        <w:bottom w:val="none" w:sz="0" w:space="0" w:color="auto"/>
        <w:right w:val="none" w:sz="0" w:space="0" w:color="auto"/>
      </w:divBdr>
      <w:divsChild>
        <w:div w:id="1168522754">
          <w:marLeft w:val="0"/>
          <w:marRight w:val="0"/>
          <w:marTop w:val="100"/>
          <w:marBottom w:val="100"/>
          <w:divBdr>
            <w:top w:val="none" w:sz="0" w:space="0" w:color="auto"/>
            <w:left w:val="none" w:sz="0" w:space="0" w:color="auto"/>
            <w:bottom w:val="none" w:sz="0" w:space="0" w:color="auto"/>
            <w:right w:val="none" w:sz="0" w:space="0" w:color="auto"/>
          </w:divBdr>
          <w:divsChild>
            <w:div w:id="1168522745">
              <w:marLeft w:val="0"/>
              <w:marRight w:val="0"/>
              <w:marTop w:val="0"/>
              <w:marBottom w:val="0"/>
              <w:divBdr>
                <w:top w:val="none" w:sz="0" w:space="0" w:color="auto"/>
                <w:left w:val="none" w:sz="0" w:space="0" w:color="auto"/>
                <w:bottom w:val="none" w:sz="0" w:space="0" w:color="auto"/>
                <w:right w:val="none" w:sz="0" w:space="0" w:color="auto"/>
              </w:divBdr>
              <w:divsChild>
                <w:div w:id="1168522760">
                  <w:marLeft w:val="0"/>
                  <w:marRight w:val="0"/>
                  <w:marTop w:val="0"/>
                  <w:marBottom w:val="0"/>
                  <w:divBdr>
                    <w:top w:val="none" w:sz="0" w:space="0" w:color="auto"/>
                    <w:left w:val="none" w:sz="0" w:space="0" w:color="auto"/>
                    <w:bottom w:val="none" w:sz="0" w:space="0" w:color="auto"/>
                    <w:right w:val="none" w:sz="0" w:space="0" w:color="auto"/>
                  </w:divBdr>
                  <w:divsChild>
                    <w:div w:id="1168522764">
                      <w:marLeft w:val="0"/>
                      <w:marRight w:val="0"/>
                      <w:marTop w:val="0"/>
                      <w:marBottom w:val="0"/>
                      <w:divBdr>
                        <w:top w:val="none" w:sz="0" w:space="0" w:color="auto"/>
                        <w:left w:val="none" w:sz="0" w:space="0" w:color="auto"/>
                        <w:bottom w:val="none" w:sz="0" w:space="0" w:color="auto"/>
                        <w:right w:val="none" w:sz="0" w:space="0" w:color="auto"/>
                      </w:divBdr>
                      <w:divsChild>
                        <w:div w:id="1168522751">
                          <w:marLeft w:val="135"/>
                          <w:marRight w:val="0"/>
                          <w:marTop w:val="540"/>
                          <w:marBottom w:val="0"/>
                          <w:divBdr>
                            <w:top w:val="none" w:sz="0" w:space="0" w:color="auto"/>
                            <w:left w:val="none" w:sz="0" w:space="0" w:color="auto"/>
                            <w:bottom w:val="none" w:sz="0" w:space="0" w:color="auto"/>
                            <w:right w:val="none" w:sz="0" w:space="0" w:color="auto"/>
                          </w:divBdr>
                          <w:divsChild>
                            <w:div w:id="1168522761">
                              <w:marLeft w:val="0"/>
                              <w:marRight w:val="0"/>
                              <w:marTop w:val="0"/>
                              <w:marBottom w:val="0"/>
                              <w:divBdr>
                                <w:top w:val="none" w:sz="0" w:space="0" w:color="auto"/>
                                <w:left w:val="none" w:sz="0" w:space="0" w:color="auto"/>
                                <w:bottom w:val="none" w:sz="0" w:space="0" w:color="auto"/>
                                <w:right w:val="none" w:sz="0" w:space="0" w:color="auto"/>
                              </w:divBdr>
                            </w:div>
                          </w:divsChild>
                        </w:div>
                        <w:div w:id="1168522762">
                          <w:marLeft w:val="0"/>
                          <w:marRight w:val="0"/>
                          <w:marTop w:val="180"/>
                          <w:marBottom w:val="0"/>
                          <w:divBdr>
                            <w:top w:val="none" w:sz="0" w:space="0" w:color="auto"/>
                            <w:left w:val="none" w:sz="0" w:space="0" w:color="auto"/>
                            <w:bottom w:val="none" w:sz="0" w:space="0" w:color="auto"/>
                            <w:right w:val="none" w:sz="0" w:space="0" w:color="auto"/>
                          </w:divBdr>
                          <w:divsChild>
                            <w:div w:id="11685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6">
      <w:marLeft w:val="0"/>
      <w:marRight w:val="0"/>
      <w:marTop w:val="0"/>
      <w:marBottom w:val="0"/>
      <w:divBdr>
        <w:top w:val="none" w:sz="0" w:space="0" w:color="auto"/>
        <w:left w:val="none" w:sz="0" w:space="0" w:color="auto"/>
        <w:bottom w:val="none" w:sz="0" w:space="0" w:color="auto"/>
        <w:right w:val="none" w:sz="0" w:space="0" w:color="auto"/>
      </w:divBdr>
      <w:divsChild>
        <w:div w:id="1168522769">
          <w:marLeft w:val="720"/>
          <w:marRight w:val="0"/>
          <w:marTop w:val="100"/>
          <w:marBottom w:val="100"/>
          <w:divBdr>
            <w:top w:val="none" w:sz="0" w:space="0" w:color="auto"/>
            <w:left w:val="none" w:sz="0" w:space="0" w:color="auto"/>
            <w:bottom w:val="none" w:sz="0" w:space="0" w:color="auto"/>
            <w:right w:val="none" w:sz="0" w:space="0" w:color="auto"/>
          </w:divBdr>
        </w:div>
      </w:divsChild>
    </w:div>
    <w:div w:id="1168522766">
      <w:marLeft w:val="0"/>
      <w:marRight w:val="0"/>
      <w:marTop w:val="0"/>
      <w:marBottom w:val="0"/>
      <w:divBdr>
        <w:top w:val="none" w:sz="0" w:space="0" w:color="auto"/>
        <w:left w:val="none" w:sz="0" w:space="0" w:color="auto"/>
        <w:bottom w:val="none" w:sz="0" w:space="0" w:color="auto"/>
        <w:right w:val="none" w:sz="0" w:space="0" w:color="auto"/>
      </w:divBdr>
      <w:divsChild>
        <w:div w:id="1168522773">
          <w:marLeft w:val="720"/>
          <w:marRight w:val="0"/>
          <w:marTop w:val="100"/>
          <w:marBottom w:val="100"/>
          <w:divBdr>
            <w:top w:val="none" w:sz="0" w:space="0" w:color="auto"/>
            <w:left w:val="none" w:sz="0" w:space="0" w:color="auto"/>
            <w:bottom w:val="none" w:sz="0" w:space="0" w:color="auto"/>
            <w:right w:val="none" w:sz="0" w:space="0" w:color="auto"/>
          </w:divBdr>
        </w:div>
      </w:divsChild>
    </w:div>
    <w:div w:id="1168522777">
      <w:marLeft w:val="0"/>
      <w:marRight w:val="0"/>
      <w:marTop w:val="0"/>
      <w:marBottom w:val="0"/>
      <w:divBdr>
        <w:top w:val="none" w:sz="0" w:space="0" w:color="auto"/>
        <w:left w:val="none" w:sz="0" w:space="0" w:color="auto"/>
        <w:bottom w:val="none" w:sz="0" w:space="0" w:color="auto"/>
        <w:right w:val="none" w:sz="0" w:space="0" w:color="auto"/>
      </w:divBdr>
      <w:divsChild>
        <w:div w:id="1168522775">
          <w:marLeft w:val="0"/>
          <w:marRight w:val="0"/>
          <w:marTop w:val="100"/>
          <w:marBottom w:val="100"/>
          <w:divBdr>
            <w:top w:val="dotted" w:sz="2" w:space="0" w:color="000000"/>
            <w:left w:val="dotted" w:sz="2" w:space="0" w:color="000000"/>
            <w:bottom w:val="dotted" w:sz="2" w:space="0" w:color="000000"/>
            <w:right w:val="dotted" w:sz="2" w:space="0" w:color="000000"/>
          </w:divBdr>
          <w:divsChild>
            <w:div w:id="1168522774">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3">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78">
                          <w:marLeft w:val="2700"/>
                          <w:marRight w:val="0"/>
                          <w:marTop w:val="0"/>
                          <w:marBottom w:val="0"/>
                          <w:divBdr>
                            <w:top w:val="dotted" w:sz="2" w:space="0" w:color="000000"/>
                            <w:left w:val="dotted" w:sz="2" w:space="0" w:color="000000"/>
                            <w:bottom w:val="dotted" w:sz="2" w:space="0" w:color="000000"/>
                            <w:right w:val="dotted" w:sz="2" w:space="0" w:color="000000"/>
                          </w:divBdr>
                          <w:divsChild>
                            <w:div w:id="1168522782">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76">
                                  <w:marLeft w:val="0"/>
                                  <w:marRight w:val="0"/>
                                  <w:marTop w:val="0"/>
                                  <w:marBottom w:val="225"/>
                                  <w:divBdr>
                                    <w:top w:val="dotted" w:sz="2" w:space="0" w:color="000000"/>
                                    <w:left w:val="dotted" w:sz="2" w:space="0" w:color="000000"/>
                                    <w:bottom w:val="dotted" w:sz="2" w:space="0" w:color="000000"/>
                                    <w:right w:val="dotted" w:sz="2" w:space="0" w:color="000000"/>
                                  </w:divBdr>
                                  <w:divsChild>
                                    <w:div w:id="1168522779">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0">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 w:id="1168522794">
      <w:marLeft w:val="0"/>
      <w:marRight w:val="0"/>
      <w:marTop w:val="0"/>
      <w:marBottom w:val="0"/>
      <w:divBdr>
        <w:top w:val="none" w:sz="0" w:space="0" w:color="auto"/>
        <w:left w:val="none" w:sz="0" w:space="0" w:color="auto"/>
        <w:bottom w:val="none" w:sz="0" w:space="0" w:color="auto"/>
        <w:right w:val="none" w:sz="0" w:space="0" w:color="auto"/>
      </w:divBdr>
      <w:divsChild>
        <w:div w:id="1168522792">
          <w:marLeft w:val="0"/>
          <w:marRight w:val="0"/>
          <w:marTop w:val="100"/>
          <w:marBottom w:val="100"/>
          <w:divBdr>
            <w:top w:val="dotted" w:sz="2" w:space="0" w:color="000000"/>
            <w:left w:val="dotted" w:sz="2" w:space="0" w:color="000000"/>
            <w:bottom w:val="dotted" w:sz="2" w:space="0" w:color="000000"/>
            <w:right w:val="dotted" w:sz="2" w:space="0" w:color="000000"/>
          </w:divBdr>
          <w:divsChild>
            <w:div w:id="116852280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6">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6">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5">
                          <w:marLeft w:val="2700"/>
                          <w:marRight w:val="0"/>
                          <w:marTop w:val="0"/>
                          <w:marBottom w:val="0"/>
                          <w:divBdr>
                            <w:top w:val="dotted" w:sz="2" w:space="0" w:color="000000"/>
                            <w:left w:val="dotted" w:sz="2" w:space="0" w:color="000000"/>
                            <w:bottom w:val="dotted" w:sz="2" w:space="0" w:color="000000"/>
                            <w:right w:val="dotted" w:sz="2" w:space="0" w:color="000000"/>
                          </w:divBdr>
                          <w:divsChild>
                            <w:div w:id="1168522785">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7">
                                  <w:marLeft w:val="0"/>
                                  <w:marRight w:val="0"/>
                                  <w:marTop w:val="0"/>
                                  <w:marBottom w:val="225"/>
                                  <w:divBdr>
                                    <w:top w:val="dotted" w:sz="2" w:space="0" w:color="000000"/>
                                    <w:left w:val="dotted" w:sz="2" w:space="0" w:color="000000"/>
                                    <w:bottom w:val="dotted" w:sz="2" w:space="0" w:color="000000"/>
                                    <w:right w:val="dotted" w:sz="2" w:space="0" w:color="000000"/>
                                  </w:divBdr>
                                  <w:divsChild>
                                    <w:div w:id="116852279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3">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 w:id="1168522802">
      <w:marLeft w:val="0"/>
      <w:marRight w:val="0"/>
      <w:marTop w:val="45"/>
      <w:marBottom w:val="45"/>
      <w:divBdr>
        <w:top w:val="none" w:sz="0" w:space="0" w:color="auto"/>
        <w:left w:val="none" w:sz="0" w:space="0" w:color="auto"/>
        <w:bottom w:val="none" w:sz="0" w:space="0" w:color="auto"/>
        <w:right w:val="none" w:sz="0" w:space="0" w:color="auto"/>
      </w:divBdr>
      <w:divsChild>
        <w:div w:id="1168522800">
          <w:marLeft w:val="0"/>
          <w:marRight w:val="0"/>
          <w:marTop w:val="750"/>
          <w:marBottom w:val="0"/>
          <w:divBdr>
            <w:top w:val="none" w:sz="0" w:space="0" w:color="auto"/>
            <w:left w:val="none" w:sz="0" w:space="0" w:color="auto"/>
            <w:bottom w:val="none" w:sz="0" w:space="0" w:color="auto"/>
            <w:right w:val="none" w:sz="0" w:space="0" w:color="auto"/>
          </w:divBdr>
          <w:divsChild>
            <w:div w:id="1168522799">
              <w:marLeft w:val="0"/>
              <w:marRight w:val="0"/>
              <w:marTop w:val="75"/>
              <w:marBottom w:val="300"/>
              <w:divBdr>
                <w:top w:val="none" w:sz="0" w:space="0" w:color="auto"/>
                <w:left w:val="none" w:sz="0" w:space="0" w:color="auto"/>
                <w:bottom w:val="none" w:sz="0" w:space="0" w:color="auto"/>
                <w:right w:val="none" w:sz="0" w:space="0" w:color="auto"/>
              </w:divBdr>
              <w:divsChild>
                <w:div w:id="1168522797">
                  <w:marLeft w:val="0"/>
                  <w:marRight w:val="-95"/>
                  <w:marTop w:val="0"/>
                  <w:marBottom w:val="0"/>
                  <w:divBdr>
                    <w:top w:val="none" w:sz="0" w:space="0" w:color="auto"/>
                    <w:left w:val="none" w:sz="0" w:space="0" w:color="auto"/>
                    <w:bottom w:val="none" w:sz="0" w:space="0" w:color="auto"/>
                    <w:right w:val="none" w:sz="0" w:space="0" w:color="auto"/>
                  </w:divBdr>
                  <w:divsChild>
                    <w:div w:id="1168522789">
                      <w:marLeft w:val="3150"/>
                      <w:marRight w:val="0"/>
                      <w:marTop w:val="0"/>
                      <w:marBottom w:val="0"/>
                      <w:divBdr>
                        <w:top w:val="none" w:sz="0" w:space="0" w:color="auto"/>
                        <w:left w:val="none" w:sz="0" w:space="0" w:color="auto"/>
                        <w:bottom w:val="none" w:sz="0" w:space="0" w:color="auto"/>
                        <w:right w:val="none" w:sz="0" w:space="0" w:color="auto"/>
                      </w:divBdr>
                      <w:divsChild>
                        <w:div w:id="1168522784">
                          <w:marLeft w:val="0"/>
                          <w:marRight w:val="0"/>
                          <w:marTop w:val="0"/>
                          <w:marBottom w:val="0"/>
                          <w:divBdr>
                            <w:top w:val="none" w:sz="0" w:space="0" w:color="auto"/>
                            <w:left w:val="none" w:sz="0" w:space="0" w:color="auto"/>
                            <w:bottom w:val="none" w:sz="0" w:space="0" w:color="auto"/>
                            <w:right w:val="none" w:sz="0" w:space="0" w:color="auto"/>
                          </w:divBdr>
                          <w:divsChild>
                            <w:div w:id="1168522788">
                              <w:marLeft w:val="-3150"/>
                              <w:marRight w:val="0"/>
                              <w:marTop w:val="0"/>
                              <w:marBottom w:val="150"/>
                              <w:divBdr>
                                <w:top w:val="none" w:sz="0" w:space="0" w:color="auto"/>
                                <w:left w:val="none" w:sz="0" w:space="0" w:color="auto"/>
                                <w:bottom w:val="none" w:sz="0" w:space="0" w:color="auto"/>
                                <w:right w:val="none" w:sz="0" w:space="0" w:color="auto"/>
                              </w:divBdr>
                              <w:divsChild>
                                <w:div w:id="1168522790">
                                  <w:marLeft w:val="0"/>
                                  <w:marRight w:val="0"/>
                                  <w:marTop w:val="0"/>
                                  <w:marBottom w:val="0"/>
                                  <w:divBdr>
                                    <w:top w:val="none" w:sz="0" w:space="0" w:color="auto"/>
                                    <w:left w:val="none" w:sz="0" w:space="0" w:color="auto"/>
                                    <w:bottom w:val="none" w:sz="0" w:space="0" w:color="auto"/>
                                    <w:right w:val="none" w:sz="0" w:space="0" w:color="auto"/>
                                  </w:divBdr>
                                  <w:divsChild>
                                    <w:div w:id="1168522798">
                                      <w:marLeft w:val="0"/>
                                      <w:marRight w:val="0"/>
                                      <w:marTop w:val="0"/>
                                      <w:marBottom w:val="75"/>
                                      <w:divBdr>
                                        <w:top w:val="none" w:sz="0" w:space="0" w:color="auto"/>
                                        <w:left w:val="none" w:sz="0" w:space="0" w:color="auto"/>
                                        <w:bottom w:val="single" w:sz="6" w:space="4" w:color="DDDDDD"/>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olicies and Procedures Document" ma:contentTypeID="0x010100DC56D22006D0A04CACE7F83BE6059D2B0011BD342D99A84644AAF2945E0C0511D5" ma:contentTypeVersion="6" ma:contentTypeDescription="" ma:contentTypeScope="" ma:versionID="d6bdedf21b403ca84c5587a663aceffa">
  <xsd:schema xmlns:xsd="http://www.w3.org/2001/XMLSchema" xmlns:xs="http://www.w3.org/2001/XMLSchema" xmlns:p="http://schemas.microsoft.com/office/2006/metadata/properties" xmlns:ns2="4c08dd0e-b92f-457c-993b-a779316c219b" targetNamespace="http://schemas.microsoft.com/office/2006/metadata/properties" ma:root="true" ma:fieldsID="e18d99b7fbdb9c4f84e6aae1a205330d" ns2:_="">
    <xsd:import namespace="4c08dd0e-b92f-457c-993b-a779316c219b"/>
    <xsd:element name="properties">
      <xsd:complexType>
        <xsd:sequence>
          <xsd:element name="documentManagement">
            <xsd:complexType>
              <xsd:all>
                <xsd:element ref="ns2:Policies_x0020__x0026__x0020_Procedures_x0020_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8dd0e-b92f-457c-993b-a779316c219b" elementFormDefault="qualified">
    <xsd:import namespace="http://schemas.microsoft.com/office/2006/documentManagement/types"/>
    <xsd:import namespace="http://schemas.microsoft.com/office/infopath/2007/PartnerControls"/>
    <xsd:element name="Policies_x0020__x0026__x0020_Procedures_x0020_Doc_x0020_Type" ma:index="8" ma:displayName="Policies and Procedures Category" ma:format="Dropdown" ma:internalName="Policies_x0020__x0026__x0020_Procedures_x0020_Doc_x0020_Type" ma:readOnly="false">
      <xsd:simpleType>
        <xsd:restriction base="dms:Choice">
          <xsd:enumeration value="Capability"/>
          <xsd:enumeration value="Code of Conduct"/>
          <xsd:enumeration value="Dignity &amp; Respect at Work"/>
          <xsd:enumeration value="Disciplinary"/>
          <xsd:enumeration value="General"/>
          <xsd:enumeration value="Grievance"/>
          <xsd:enumeration value="Managing Attendance"/>
          <xsd:enumeration value="Performance Management &amp; Pay"/>
          <xsd:enumeration value="Recruitment Policies"/>
          <xsd:enumeration value="Restructuring &amp; Redundanci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ies_x0020__x0026__x0020_Procedures_x0020_Doc_x0020_Type xmlns="4c08dd0e-b92f-457c-993b-a779316c219b">General</Policies_x0020__x0026__x0020_Procedures_x0020_Doc_x0020_Type>
  </documentManagement>
</p:properties>
</file>

<file path=customXml/itemProps1.xml><?xml version="1.0" encoding="utf-8"?>
<ds:datastoreItem xmlns:ds="http://schemas.openxmlformats.org/officeDocument/2006/customXml" ds:itemID="{3FE70236-F897-42DF-A2EE-8BEDF5FF0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8dd0e-b92f-457c-993b-a779316c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75A32-549A-4FE4-9387-D9F50121199E}">
  <ds:schemaRefs>
    <ds:schemaRef ds:uri="http://schemas.microsoft.com/sharepoint/v3/contenttype/forms"/>
  </ds:schemaRefs>
</ds:datastoreItem>
</file>

<file path=customXml/itemProps3.xml><?xml version="1.0" encoding="utf-8"?>
<ds:datastoreItem xmlns:ds="http://schemas.openxmlformats.org/officeDocument/2006/customXml" ds:itemID="{ED43C114-28FC-41AA-8C64-C7FA39A14209}">
  <ds:schemaRefs>
    <ds:schemaRef ds:uri="http://schemas.microsoft.com/office/2006/documentManagement/types"/>
    <ds:schemaRef ds:uri="http://schemas.microsoft.com/office/infopath/2007/PartnerControls"/>
    <ds:schemaRef ds:uri="4c08dd0e-b92f-457c-993b-a779316c219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3867</Words>
  <Characters>20227</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DFEE Normal Template</vt:lpstr>
    </vt:vector>
  </TitlesOfParts>
  <Company>DfEE</Company>
  <LinksUpToDate>false</LinksUpToDate>
  <CharactersWithSpaces>24046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(set for each user)</dc:creator>
  <cp:lastModifiedBy>David Preston</cp:lastModifiedBy>
  <cp:revision>4</cp:revision>
  <cp:lastPrinted>2016-10-17T14:20:00Z</cp:lastPrinted>
  <dcterms:created xsi:type="dcterms:W3CDTF">2023-07-11T13:57:00Z</dcterms:created>
  <dcterms:modified xsi:type="dcterms:W3CDTF">2024-09-10T09:31:00Z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0x010100DC56D22006D0A04CACE7F83BE6059D2B0011BD342D99A84644AAF2945E0C0511D5</vt:lpwstr>
  </property>
</Properties>
</file>