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Year 3 overview 2025-26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2250"/>
        <w:gridCol w:w="2220"/>
        <w:gridCol w:w="2220"/>
        <w:gridCol w:w="2205"/>
        <w:gridCol w:w="2205"/>
        <w:gridCol w:w="2205"/>
        <w:tblGridChange w:id="0">
          <w:tblGrid>
            <w:gridCol w:w="2250"/>
            <w:gridCol w:w="2250"/>
            <w:gridCol w:w="2220"/>
            <w:gridCol w:w="2220"/>
            <w:gridCol w:w="2205"/>
            <w:gridCol w:w="2205"/>
            <w:gridCol w:w="22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Curriculum theme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Enterprise project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values project - Responsibility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Improving the environment in  the community - Litter picking and recycling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Whole class reading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highlight w:val="white"/>
                <w:rtl w:val="0"/>
              </w:rPr>
              <w:t xml:space="preserve">The Day the Crayons Quit (9 lessons)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Author:Drew Daywalt and Oliver Jeffers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Genre:Fiction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u w:val="single"/>
                  <w:rtl w:val="0"/>
                </w:rPr>
                <w:t xml:space="preserve">The Day the Crayons Quit flip with teacher's notes.flipchart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--------------------------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Text:I am Henry Finch (13 lessons)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Author:Alexis Deacon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Genre:Fiction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hyperlink r:id="rId7">
              <w:r w:rsidDel="00000000" w:rsidR="00000000" w:rsidRPr="00000000">
                <w:rPr>
                  <w:u w:val="single"/>
                  <w:rtl w:val="0"/>
                </w:rPr>
                <w:t xml:space="preserve">I am Henry Finch flip and teacher's notes.flipchart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--------------------------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Text:Toys Go Out (13 lessons)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Author:Emily Jenkins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Genre:Fiction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hyperlink r:id="rId8">
              <w:r w:rsidDel="00000000" w:rsidR="00000000" w:rsidRPr="00000000">
                <w:rPr>
                  <w:u w:val="single"/>
                  <w:rtl w:val="0"/>
                </w:rPr>
                <w:t xml:space="preserve">Toys Go Out flip with notes.flipchart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 Fiction Stone Age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Genre:Non fiction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Bluest of Blues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 Anna Atkins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 Biography of a female scientist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rtl w:val="0"/>
              </w:rPr>
              <w:t xml:space="preserve">I Was There..Tutankahmun’s Tomb</w:t>
            </w:r>
            <w:r w:rsidDel="00000000" w:rsidR="00000000" w:rsidRPr="00000000">
              <w:rPr>
                <w:rtl w:val="0"/>
              </w:rPr>
              <w:t xml:space="preserve">. (21 lessons)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Author:Sue Reid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Genre:Historical Fiction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Text:Firework Maker’s Daughter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Author:Philip Pullman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Genre:fiction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rtl w:val="0"/>
              </w:rPr>
              <w:t xml:space="preserve">Greek Tales:The Boy who cried Horse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Author:Terry Deary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Genre:Myths and Legends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 novel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rtl w:val="0"/>
              </w:rPr>
              <w:t xml:space="preserve">Planet Omar:Accidental Trouble Magnet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Author:Zanib Mian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 Fiction-</w:t>
            </w:r>
            <w:r w:rsidDel="00000000" w:rsidR="00000000" w:rsidRPr="00000000">
              <w:rPr>
                <w:rtl w:val="0"/>
              </w:rPr>
              <w:t xml:space="preserve">Inclusion and Diversity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rtl w:val="0"/>
              </w:rPr>
              <w:t xml:space="preserve">The Wild Way Home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Author:Sophie Kirtley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</w:t>
            </w:r>
            <w:r w:rsidDel="00000000" w:rsidR="00000000" w:rsidRPr="00000000">
              <w:rPr>
                <w:rtl w:val="0"/>
              </w:rPr>
              <w:t xml:space="preserve">Narrative, adventure, curriculum linked (prehistory), diversity (gender not specified)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Text:The Last Firefox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Author:Lee Newbery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Genre:Narrative, adventure, diversity (adopted child with same-sex parents)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highlight w:val="white"/>
                <w:rtl w:val="0"/>
              </w:rPr>
              <w:t xml:space="preserve">A mummy ate my homework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Author:Thiago de Moraes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Genre:Historical Fiction, curriculum linked (Egypt)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</w:t>
            </w:r>
            <w:r w:rsidDel="00000000" w:rsidR="00000000" w:rsidRPr="00000000">
              <w:rPr>
                <w:rtl w:val="0"/>
              </w:rPr>
              <w:t xml:space="preserve">Clever Polly and the Stupid Wolf.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Author:Catherine Storr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Genre:Fiction (fairy tales)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Text:Teacher’s choice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Genre:Fiction,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(Shorter writing cycles)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poetry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 animation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Identity/ Where I live.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Entertain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Stimulus: Belonging by Jeannie Baker (11 lessons)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KPIs: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consistently (90%) accurately punctuated simple sentences using capital letters, full stops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Being able to write phrases and sentences-</w:t>
            </w:r>
            <w:r w:rsidDel="00000000" w:rsidR="00000000" w:rsidRPr="00000000">
              <w:rPr>
                <w:rtl w:val="0"/>
              </w:rPr>
              <w:t xml:space="preserve">Orally, using the terms:noun, verb, adjective, subject and being able to use these in accurate sentences.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Proofreading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hyperlink r:id="rId9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Belonging writing flip and notes.flipchart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Identity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Entertain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Stimulus:</w:t>
            </w:r>
            <w:r w:rsidDel="00000000" w:rsidR="00000000" w:rsidRPr="00000000">
              <w:rPr>
                <w:b w:val="1"/>
                <w:rtl w:val="0"/>
              </w:rPr>
              <w:t xml:space="preserve"> Perfectly Norman by Tom Percival (10 lessons)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KPIs: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Writing consistently (90%) accurately punctuated simple sentences </w:t>
            </w:r>
            <w:r w:rsidDel="00000000" w:rsidR="00000000" w:rsidRPr="00000000">
              <w:rPr>
                <w:rtl w:val="0"/>
              </w:rPr>
              <w:t xml:space="preserve"> using capital letters, full stops.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able to write phrases and sentences- </w:t>
            </w:r>
            <w:r w:rsidDel="00000000" w:rsidR="00000000" w:rsidRPr="00000000">
              <w:rPr>
                <w:rtl w:val="0"/>
              </w:rPr>
              <w:t xml:space="preserve">Orally, using the terms:noun, verb, adjective, subject, object, determiner, clause and phrase and being able to use these in accurate sentences.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Proofreading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</w:rPr>
            </w:pPr>
            <w:hyperlink r:id="rId10">
              <w:r w:rsidDel="00000000" w:rsidR="00000000" w:rsidRPr="00000000">
                <w:rPr>
                  <w:b w:val="1"/>
                  <w:u w:val="single"/>
                  <w:rtl w:val="0"/>
                </w:rPr>
                <w:t xml:space="preserve">Perfectly Norman flip and teacher's notes.flipchart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 History link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Stimulus: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Stone Age Boy</w:t>
            </w:r>
            <w:r w:rsidDel="00000000" w:rsidR="00000000" w:rsidRPr="00000000">
              <w:rPr>
                <w:highlight w:val="white"/>
                <w:rtl w:val="0"/>
              </w:rPr>
              <w:t xml:space="preserve"> by Sitoshi Kitamura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KPIs: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Being able to write phrases and sentences.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Proofreading sentences with main clauses and phrases.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Identify and write commas to list adjectives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Identify and write prepositional phrases of time, place and movement within simple sentences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-Using ‘a’ and ‘an’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Geography Link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Inform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Stimulus: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The Rhythm of the Rain</w:t>
            </w:r>
            <w:r w:rsidDel="00000000" w:rsidR="00000000" w:rsidRPr="00000000">
              <w:rPr>
                <w:highlight w:val="white"/>
                <w:rtl w:val="0"/>
              </w:rPr>
              <w:t xml:space="preserve"> by Grahame Baker-Smith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KPI text: Discrete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Main writing unit 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Entertain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Text/ stimulus: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Wolves in the Walls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KPIs: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expanded noun phrases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-Identify and write adjectives before nouns acting as the subject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identify and write adjectives before nouns acting as the object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 Non-fiction light and shadow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purposes:Writing to inform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Stimulus:Step into Science:Light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KPIs:</w:t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Using expanded noun phrases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Using commas to separate adjectives in a list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using features of a non-chronological text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Light Fact File</w:t>
            </w:r>
          </w:p>
          <w:p w:rsidR="00000000" w:rsidDel="00000000" w:rsidP="00000000" w:rsidRDefault="00000000" w:rsidRPr="00000000" w14:paraId="000000C8">
            <w:pPr>
              <w:widowControl w:val="0"/>
              <w:spacing w:after="240" w:before="24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context:Ancient Egypt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 Entertain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Stimulus: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Miu and the Pharaoh</w:t>
            </w:r>
            <w:r w:rsidDel="00000000" w:rsidR="00000000" w:rsidRPr="00000000">
              <w:rPr>
                <w:highlight w:val="white"/>
                <w:rtl w:val="0"/>
              </w:rPr>
              <w:t xml:space="preserve"> by Sally Wallace-Jones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KPIs: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-Adverbs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Use the conjunctions ‘and’, ‘but’ and ‘or’ to join complete clauses. 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-Use the conjunction because to extend sentences.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-Use present and past tense correctly and consistently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context:Ancient Egypt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purposes:Entertain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Stimulus: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Marcy and the Riddle of the Sphinx</w:t>
            </w:r>
            <w:r w:rsidDel="00000000" w:rsidR="00000000" w:rsidRPr="00000000">
              <w:rPr>
                <w:highlight w:val="white"/>
                <w:rtl w:val="0"/>
              </w:rPr>
              <w:t xml:space="preserve"> by Joe Todd Stanton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KPIs: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Using fronted adverbials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context:Volcanoes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purposes:Entertain</w:t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Stimulus:</w:t>
            </w:r>
            <w:r w:rsidDel="00000000" w:rsidR="00000000" w:rsidRPr="00000000">
              <w:rPr>
                <w:b w:val="1"/>
                <w:rtl w:val="0"/>
              </w:rPr>
              <w:t xml:space="preserve">Ratty’s Big Adventure </w:t>
            </w:r>
            <w:r w:rsidDel="00000000" w:rsidR="00000000" w:rsidRPr="00000000">
              <w:rPr>
                <w:rtl w:val="0"/>
              </w:rPr>
              <w:t xml:space="preserve">by Lara Hawthorne</w:t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KPIs: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Conjunctions,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-Fronted Adverbials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-Apostrophes for contraction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context: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Ancient Greece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purposes: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Entertain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timulus: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Jason and the Golden Fleece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KPIs: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reports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 to inform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Spelling and phonics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Year 2 retrieval spellings unit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Weeks 1 - 2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Ten minute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Phonics daily retrieval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suffix –ous</w:t>
            </w:r>
          </w:p>
          <w:p w:rsidR="00000000" w:rsidDel="00000000" w:rsidP="00000000" w:rsidRDefault="00000000" w:rsidRPr="00000000" w14:paraId="0000010B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Endings spelt –tion, –sion, –ssion, –cian</w:t>
            </w:r>
          </w:p>
          <w:p w:rsidR="00000000" w:rsidDel="00000000" w:rsidP="00000000" w:rsidRDefault="00000000" w:rsidRPr="00000000" w14:paraId="0000010C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Words spelt ch </w:t>
            </w:r>
          </w:p>
          <w:p w:rsidR="00000000" w:rsidDel="00000000" w:rsidP="00000000" w:rsidRDefault="00000000" w:rsidRPr="00000000" w14:paraId="0000010D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Prefixes - inter, anti, auto</w:t>
            </w:r>
          </w:p>
          <w:p w:rsidR="00000000" w:rsidDel="00000000" w:rsidP="00000000" w:rsidRDefault="00000000" w:rsidRPr="00000000" w14:paraId="0000010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Words spelt ei, eigh, or ey</w:t>
            </w:r>
          </w:p>
          <w:p w:rsidR="00000000" w:rsidDel="00000000" w:rsidP="00000000" w:rsidRDefault="00000000" w:rsidRPr="00000000" w14:paraId="0000010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Possessive apostrophe with plural words</w:t>
            </w:r>
          </w:p>
          <w:p w:rsidR="00000000" w:rsidDel="00000000" w:rsidP="00000000" w:rsidRDefault="00000000" w:rsidRPr="00000000" w14:paraId="0000011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Homophones and near-homophones</w:t>
            </w:r>
          </w:p>
          <w:p w:rsidR="00000000" w:rsidDel="00000000" w:rsidP="00000000" w:rsidRDefault="00000000" w:rsidRPr="00000000" w14:paraId="0000011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Oracy challenges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hyperlink r:id="rId11">
              <w:r w:rsidDel="00000000" w:rsidR="00000000" w:rsidRPr="00000000">
                <w:rPr>
                  <w:u w:val="single"/>
                  <w:rtl w:val="0"/>
                </w:rPr>
                <w:t xml:space="preserve">Oracy challenge 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 passions and hobbies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Presentation of written work to the class.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Voice 21 strands: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rtl w:val="0"/>
              </w:rPr>
              <w:t xml:space="preserve">Physical</w:t>
            </w:r>
            <w:r w:rsidDel="00000000" w:rsidR="00000000" w:rsidRPr="00000000">
              <w:rPr>
                <w:rtl w:val="0"/>
              </w:rPr>
              <w:t xml:space="preserve">-Speak clearly and confidently with appropriate volume and pace.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rtl w:val="0"/>
              </w:rPr>
              <w:t xml:space="preserve">Linguistic</w:t>
            </w:r>
            <w:r w:rsidDel="00000000" w:rsidR="00000000" w:rsidRPr="00000000">
              <w:rPr>
                <w:rtl w:val="0"/>
              </w:rPr>
              <w:t xml:space="preserve">- To adapt how they speak in different situations according to the audience.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u w:val="single"/>
              </w:rPr>
            </w:pPr>
            <w:hyperlink r:id="rId12">
              <w:r w:rsidDel="00000000" w:rsidR="00000000" w:rsidRPr="00000000">
                <w:rPr>
                  <w:u w:val="single"/>
                  <w:rtl w:val="0"/>
                </w:rPr>
                <w:t xml:space="preserve">Oracy challenge 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Just a minute poetry competition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Voice 21 strands:</w:t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rtl w:val="0"/>
              </w:rPr>
              <w:t xml:space="preserve">Physical- </w:t>
            </w:r>
            <w:r w:rsidDel="00000000" w:rsidR="00000000" w:rsidRPr="00000000">
              <w:rPr>
                <w:rtl w:val="0"/>
              </w:rPr>
              <w:t xml:space="preserve"> To start to use gestures to support the delivery of ideas.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rtl w:val="0"/>
              </w:rPr>
              <w:t xml:space="preserve">Social and Emotiona</w:t>
            </w:r>
            <w:r w:rsidDel="00000000" w:rsidR="00000000" w:rsidRPr="00000000">
              <w:rPr>
                <w:rtl w:val="0"/>
              </w:rPr>
              <w:t xml:space="preserve">l- To speak with increasing confidence in front of an audience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u w:val="single"/>
              </w:rPr>
            </w:pPr>
            <w:hyperlink r:id="rId13">
              <w:r w:rsidDel="00000000" w:rsidR="00000000" w:rsidRPr="00000000">
                <w:rPr>
                  <w:u w:val="single"/>
                  <w:rtl w:val="0"/>
                </w:rPr>
                <w:t xml:space="preserve">Oracy Challenge 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Recorded Public Service Announcement- the dangers of the sun.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Voice 21 strands:</w:t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rtl w:val="0"/>
              </w:rPr>
              <w:t xml:space="preserve">Social and Emotional</w:t>
            </w:r>
            <w:r w:rsidDel="00000000" w:rsidR="00000000" w:rsidRPr="00000000">
              <w:rPr>
                <w:rtl w:val="0"/>
              </w:rPr>
              <w:t xml:space="preserve">-Working with others.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b w:val="1"/>
                <w:rtl w:val="0"/>
              </w:rPr>
              <w:t xml:space="preserve">Cognitive</w:t>
            </w:r>
            <w:r w:rsidDel="00000000" w:rsidR="00000000" w:rsidRPr="00000000">
              <w:rPr>
                <w:rtl w:val="0"/>
              </w:rPr>
              <w:t xml:space="preserve">-Choice of content to convey meaning and intention.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(retrieval of science Light and Shadow)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Mathematicians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KS1 key skills retrieval unit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Addition and Subtraction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Length and Perimeter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Fractions A</w:t>
            </w:r>
          </w:p>
          <w:p w:rsidR="00000000" w:rsidDel="00000000" w:rsidP="00000000" w:rsidRDefault="00000000" w:rsidRPr="00000000" w14:paraId="000001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Mass and Capacity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Fractions B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Shape (DT link)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hyperlink r:id="rId14">
              <w:r w:rsidDel="00000000" w:rsidR="00000000" w:rsidRPr="00000000">
                <w:rPr>
                  <w:u w:val="single"/>
                  <w:rtl w:val="0"/>
                </w:rPr>
                <w:t xml:space="preserve">Forces and magnets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/>
            </w:pPr>
            <w:hyperlink r:id="rId15">
              <w:r w:rsidDel="00000000" w:rsidR="00000000" w:rsidRPr="00000000">
                <w:rPr>
                  <w:u w:val="single"/>
                  <w:rtl w:val="0"/>
                </w:rPr>
                <w:t xml:space="preserve">Rocks and fossils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(Future geography link to volcanoes)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/>
            </w:pPr>
            <w:hyperlink r:id="rId16">
              <w:r w:rsidDel="00000000" w:rsidR="00000000" w:rsidRPr="00000000">
                <w:rPr>
                  <w:u w:val="single"/>
                  <w:rtl w:val="0"/>
                </w:rPr>
                <w:t xml:space="preserve">Light and shadows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/>
            </w:pPr>
            <w:hyperlink r:id="rId17">
              <w:r w:rsidDel="00000000" w:rsidR="00000000" w:rsidRPr="00000000">
                <w:rPr>
                  <w:u w:val="single"/>
                  <w:rtl w:val="0"/>
                </w:rPr>
                <w:t xml:space="preserve">Light and shadows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Plants: needs for survival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Teeth and digestion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Where is Sheffield and what is it like?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What are rivers?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Earthquakes and volcanoes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artefacts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/>
            </w:pPr>
            <w:hyperlink r:id="rId18">
              <w:r w:rsidDel="00000000" w:rsidR="00000000" w:rsidRPr="00000000">
                <w:rPr>
                  <w:u w:val="single"/>
                  <w:rtl w:val="0"/>
                </w:rPr>
                <w:t xml:space="preserve">Stone Age to Iron Age (link to UK geog)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Ancient Egypt 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Ancient Greece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Christianity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line="240" w:lineRule="auto"/>
              <w:rPr/>
            </w:pPr>
            <w:hyperlink r:id="rId19">
              <w:r w:rsidDel="00000000" w:rsidR="00000000" w:rsidRPr="00000000">
                <w:rPr>
                  <w:u w:val="single"/>
                  <w:rtl w:val="0"/>
                </w:rPr>
                <w:t xml:space="preserve">What do people believe about God?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is the Bible important to Christians?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is Jesus Inspiring to some people?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are festivals important?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Places of worship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Why do people pray?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PSHE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Friendship: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hyperlink r:id="rId20">
              <w:r w:rsidDel="00000000" w:rsidR="00000000" w:rsidRPr="00000000">
                <w:rPr>
                  <w:u w:val="single"/>
                  <w:rtl w:val="0"/>
                </w:rPr>
                <w:t xml:space="preserve">What makes a good friend?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Mental health: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/>
            </w:pPr>
            <w:hyperlink r:id="rId21">
              <w:r w:rsidDel="00000000" w:rsidR="00000000" w:rsidRPr="00000000">
                <w:rPr>
                  <w:u w:val="single"/>
                  <w:rtl w:val="0"/>
                </w:rPr>
                <w:t xml:space="preserve">How do our brains work?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/>
            </w:pPr>
            <w:hyperlink r:id="rId22">
              <w:r w:rsidDel="00000000" w:rsidR="00000000" w:rsidRPr="00000000">
                <w:rPr>
                  <w:u w:val="single"/>
                  <w:rtl w:val="0"/>
                </w:rPr>
                <w:t xml:space="preserve">How do I manage my feelings</w:t>
              </w:r>
            </w:hyperlink>
            <w:r w:rsidDel="00000000" w:rsidR="00000000" w:rsidRPr="00000000">
              <w:rPr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Online safety: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Trusting people online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Sharing online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Friendship online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Community:</w:t>
            </w: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do we make the world fair?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Family: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Do families all stay the same?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all families like mine?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Physical health: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do I keep my body healthy?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do I get a healthy diet?</w:t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Growing up:</w:t>
              <w:br w:type="textWrapping"/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are body parts?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Circus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Handball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Gymnastics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Football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Physical literacy</w:t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Rounders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Computing (add contexts)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Ongoing Internet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Programming - sequencing sounds (using Rodocodo)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/>
            </w:pPr>
            <w:hyperlink r:id="rId23">
              <w:r w:rsidDel="00000000" w:rsidR="00000000" w:rsidRPr="00000000">
                <w:rPr>
                  <w:u w:val="single"/>
                  <w:rtl w:val="0"/>
                </w:rPr>
                <w:t xml:space="preserve">Computing systems and networks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How to use the HBJS ICT hardware and network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Context: the school network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Creating media - desktop publishing (Using MS Word)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Context: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group songs to learn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ENO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Finish This</w:t>
            </w:r>
          </w:p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ENO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Finish This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Glockenspiel Stage 1</w:t>
            </w:r>
          </w:p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Glockenspiel Stage 1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line="240" w:lineRule="auto"/>
              <w:rPr/>
            </w:pPr>
            <w:hyperlink r:id="rId24">
              <w:r w:rsidDel="00000000" w:rsidR="00000000" w:rsidRPr="00000000">
                <w:rPr>
                  <w:u w:val="single"/>
                  <w:rtl w:val="0"/>
                </w:rPr>
                <w:t xml:space="preserve">Let your spirit fly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spacing w:line="240" w:lineRule="auto"/>
              <w:jc w:val="left"/>
              <w:rPr/>
            </w:pPr>
            <w:hyperlink r:id="rId25">
              <w:r w:rsidDel="00000000" w:rsidR="00000000" w:rsidRPr="00000000">
                <w:rPr>
                  <w:u w:val="single"/>
                  <w:rtl w:val="0"/>
                </w:rPr>
                <w:t xml:space="preserve">Rhythm and Blues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line="240" w:lineRule="auto"/>
              <w:rPr/>
            </w:pPr>
            <w:hyperlink r:id="rId26">
              <w:r w:rsidDel="00000000" w:rsidR="00000000" w:rsidRPr="00000000">
                <w:rPr>
                  <w:u w:val="single"/>
                  <w:rtl w:val="0"/>
                </w:rPr>
                <w:t xml:space="preserve">Let your spirit fly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/>
            </w:pPr>
            <w:hyperlink r:id="rId27">
              <w:r w:rsidDel="00000000" w:rsidR="00000000" w:rsidRPr="00000000">
                <w:rPr>
                  <w:u w:val="single"/>
                  <w:rtl w:val="0"/>
                </w:rPr>
                <w:t xml:space="preserve">Rhythm and Blues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4.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Artists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DRAWING 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Observational </w:t>
            </w:r>
            <w:r w:rsidDel="00000000" w:rsidR="00000000" w:rsidRPr="00000000">
              <w:rPr>
                <w:rtl w:val="0"/>
              </w:rPr>
              <w:t xml:space="preserve">drawing with charcoal</w:t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Artists: Laura McKendry &amp; Edgar Degas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1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Landscapes</w:t>
            </w:r>
          </w:p>
          <w:p w:rsidR="00000000" w:rsidDel="00000000" w:rsidP="00000000" w:rsidRDefault="00000000" w:rsidRPr="00000000" w14:paraId="000001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Artists: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SCULPTING</w:t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Natural Materials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Artists: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/>
            </w:pPr>
            <w:hyperlink r:id="rId28">
              <w:r w:rsidDel="00000000" w:rsidR="00000000" w:rsidRPr="00000000">
                <w:rPr>
                  <w:u w:val="single"/>
                  <w:rtl w:val="0"/>
                </w:rPr>
                <w:t xml:space="preserve">2D shape to 3D product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Sewing</w:t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/>
            </w:pPr>
            <w:hyperlink r:id="rId29">
              <w:r w:rsidDel="00000000" w:rsidR="00000000" w:rsidRPr="00000000">
                <w:rPr>
                  <w:u w:val="single"/>
                  <w:rtl w:val="0"/>
                </w:rPr>
                <w:t xml:space="preserve">(linked to Identity unit sewing a personal mascot)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Healthy and Varied Diet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Levers and Linkage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(linked to Ancient Greek myths)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Spanish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line="240" w:lineRule="auto"/>
              <w:rPr/>
            </w:pPr>
            <w:hyperlink r:id="rId30">
              <w:r w:rsidDel="00000000" w:rsidR="00000000" w:rsidRPr="00000000">
                <w:rPr>
                  <w:u w:val="single"/>
                  <w:rtl w:val="0"/>
                </w:rPr>
                <w:t xml:space="preserve">Greetings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Goodbyes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Asking how people are and responding.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Asking people their name and responding.</w:t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Numbers 1-12</w:t>
            </w:r>
          </w:p>
          <w:p w:rsidR="00000000" w:rsidDel="00000000" w:rsidP="00000000" w:rsidRDefault="00000000" w:rsidRPr="00000000" w14:paraId="000002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Ask someone how old they are and respond.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Refer to family members.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Ask if you have siblings and respond</w:t>
            </w:r>
          </w:p>
          <w:p w:rsidR="00000000" w:rsidDel="00000000" w:rsidP="00000000" w:rsidRDefault="00000000" w:rsidRPr="00000000" w14:paraId="000002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Key 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 the teachers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Forest schools trip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Enrichment experiences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(choose from core K and S document)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Forest Schools trip to Endcliffe Park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Spanish Immersion Day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Halle orchestra visit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Weston park Museum Ancient Egypt visit.</w:t>
            </w:r>
          </w:p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Local place(s) of worship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Ancient Greek Day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VR Day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DT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3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570" w:top="540" w:left="566.9291338582677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4V9q1FPilPP7otE7eDGBEqazBHV1vHkiIdOodIQrXR4/edit" TargetMode="External"/><Relationship Id="rId22" Type="http://schemas.openxmlformats.org/officeDocument/2006/relationships/hyperlink" Target="https://docs.google.com/document/d/1zAZvLMwOic8Opd0DjFeSHIsAH37P39RsaxDOtuNQfRc/edit" TargetMode="External"/><Relationship Id="rId21" Type="http://schemas.openxmlformats.org/officeDocument/2006/relationships/hyperlink" Target="https://docs.google.com/document/d/1zAZvLMwOic8Opd0DjFeSHIsAH37P39RsaxDOtuNQfRc/edit" TargetMode="External"/><Relationship Id="rId24" Type="http://schemas.openxmlformats.org/officeDocument/2006/relationships/hyperlink" Target="https://docs.google.com/document/d/1puagaSxpcvvjcvllBf81mL7YrywXOHAeJgb2nDFe2cA/edit" TargetMode="External"/><Relationship Id="rId23" Type="http://schemas.openxmlformats.org/officeDocument/2006/relationships/hyperlink" Target="https://docs.google.com/document/d/1AxwGoI_49hC0jETIxB7fcXPk8i922AFPcLFPepRVfiI/ed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8ScZOUSccm5sVcKzFVCoOYQEJqiwweYn/view?usp=drive_link" TargetMode="External"/><Relationship Id="rId26" Type="http://schemas.openxmlformats.org/officeDocument/2006/relationships/hyperlink" Target="https://docs.google.com/document/d/1puagaSxpcvvjcvllBf81mL7YrywXOHAeJgb2nDFe2cA/edit" TargetMode="External"/><Relationship Id="rId25" Type="http://schemas.openxmlformats.org/officeDocument/2006/relationships/hyperlink" Target="https://docs.google.com/document/d/1puagaSxpcvvjcvllBf81mL7YrywXOHAeJgb2nDFe2cA/edit" TargetMode="External"/><Relationship Id="rId28" Type="http://schemas.openxmlformats.org/officeDocument/2006/relationships/hyperlink" Target="https://docs.google.com/document/d/1yHIC5kEU-RaQbWHoKUY98rg_pch5lT3BsUDgxXMNwYs/edit" TargetMode="External"/><Relationship Id="rId27" Type="http://schemas.openxmlformats.org/officeDocument/2006/relationships/hyperlink" Target="https://docs.google.com/document/d/1puagaSxpcvvjcvllBf81mL7YrywXOHAeJgb2nDFe2cA/edit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x9luUTpzlzS7b2EXuxNkgmfgyJwtv8GM/view?usp=drive_link" TargetMode="External"/><Relationship Id="rId29" Type="http://schemas.openxmlformats.org/officeDocument/2006/relationships/hyperlink" Target="https://docs.google.com/document/d/1yHIC5kEU-RaQbWHoKUY98rg_pch5lT3BsUDgxXMNwYs/edit" TargetMode="External"/><Relationship Id="rId7" Type="http://schemas.openxmlformats.org/officeDocument/2006/relationships/hyperlink" Target="https://drive.google.com/file/d/1OlstgR1spTuiKqimneRCn8VehXz6d3Sw/view?usp=drive_link" TargetMode="External"/><Relationship Id="rId8" Type="http://schemas.openxmlformats.org/officeDocument/2006/relationships/hyperlink" Target="https://drive.google.com/file/d/1tf6grtkQdmbnfWkKsGbSuHONajd0X5Fb/view?usp=drive_link" TargetMode="External"/><Relationship Id="rId30" Type="http://schemas.openxmlformats.org/officeDocument/2006/relationships/hyperlink" Target="https://docs.google.com/document/d/1fs4CmqFhXO4JvDjovcmlX1EBtIgoTYCUJvURVmQfn7E/edit" TargetMode="External"/><Relationship Id="rId11" Type="http://schemas.openxmlformats.org/officeDocument/2006/relationships/hyperlink" Target="https://docs.google.com/document/d/1MiRT0w3L1-37T3POYkG4NIl4ximL30JEGZ8vnuJS3zA/edit" TargetMode="External"/><Relationship Id="rId10" Type="http://schemas.openxmlformats.org/officeDocument/2006/relationships/hyperlink" Target="https://drive.google.com/file/d/1U80w1mITan__BTihLOXj3F5wdHSFBvUB/view?usp=drive_link" TargetMode="External"/><Relationship Id="rId13" Type="http://schemas.openxmlformats.org/officeDocument/2006/relationships/hyperlink" Target="https://docs.google.com/document/d/1MiRT0w3L1-37T3POYkG4NIl4ximL30JEGZ8vnuJS3zA/edit" TargetMode="External"/><Relationship Id="rId12" Type="http://schemas.openxmlformats.org/officeDocument/2006/relationships/hyperlink" Target="https://docs.google.com/document/d/1MiRT0w3L1-37T3POYkG4NIl4ximL30JEGZ8vnuJS3zA/edit" TargetMode="External"/><Relationship Id="rId15" Type="http://schemas.openxmlformats.org/officeDocument/2006/relationships/hyperlink" Target="https://docs.google.com/document/d/1FMfPEUyaBjP0rRGfDcjXweWAZ0K-Hv2RsemLRI5h23Y/edit?usp=drive_link" TargetMode="External"/><Relationship Id="rId14" Type="http://schemas.openxmlformats.org/officeDocument/2006/relationships/hyperlink" Target="https://docs.google.com/document/d/1_a06FH5VEbTIpjF7GdsjrWGdrYUfgWlv8vPUEMkJpxM/edit" TargetMode="External"/><Relationship Id="rId17" Type="http://schemas.openxmlformats.org/officeDocument/2006/relationships/hyperlink" Target="https://docs.google.com/document/d/1mqbSkY9N9GuIIym3tQR7RQbCS444n8tf7oy2vuVTUbY/edit?usp=drive_link" TargetMode="External"/><Relationship Id="rId16" Type="http://schemas.openxmlformats.org/officeDocument/2006/relationships/hyperlink" Target="https://docs.google.com/document/d/1mqbSkY9N9GuIIym3tQR7RQbCS444n8tf7oy2vuVTUbY/edit?usp=drive_link" TargetMode="External"/><Relationship Id="rId19" Type="http://schemas.openxmlformats.org/officeDocument/2006/relationships/hyperlink" Target="https://docs.google.com/document/d/1xuanqfI--_uYbDK6GFZQJ5nCB3aP0wjWyrV8TsZIhE0/edit" TargetMode="External"/><Relationship Id="rId18" Type="http://schemas.openxmlformats.org/officeDocument/2006/relationships/hyperlink" Target="https://docs.google.com/document/d/1JZcKTlUlN3RczyCShIGIrwjMCQNWAFUeq6obG3YoGkM/edit?usp=drive_web&amp;ouid=1115637877046557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